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646A1" w:rsidP="027C34AD" w:rsidRDefault="00071CF3" w14:paraId="78EA3EC5" w14:textId="1AF3C9BA">
      <w:pPr>
        <w:rPr>
          <w:color w:val="000000"/>
          <w:sz w:val="48"/>
          <w:szCs w:val="48"/>
        </w:rPr>
      </w:pPr>
      <w:r w:rsidRPr="03B9C747">
        <w:rPr>
          <w:b/>
          <w:bCs/>
          <w:sz w:val="30"/>
          <w:szCs w:val="30"/>
        </w:rPr>
        <w:t xml:space="preserve">   </w:t>
      </w:r>
      <w:r w:rsidR="4EB64036">
        <w:rPr>
          <w:noProof/>
          <w:lang w:val="en-GB"/>
        </w:rPr>
        <w:drawing>
          <wp:inline distT="0" distB="0" distL="0" distR="0" wp14:anchorId="2ED46F6C" wp14:editId="027C34AD">
            <wp:extent cx="1428750" cy="771525"/>
            <wp:effectExtent l="0" t="0" r="0" b="0"/>
            <wp:docPr id="295546070" name="Picture 295546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0" cy="771525"/>
                    </a:xfrm>
                    <a:prstGeom prst="rect">
                      <a:avLst/>
                    </a:prstGeom>
                  </pic:spPr>
                </pic:pic>
              </a:graphicData>
            </a:graphic>
          </wp:inline>
        </w:drawing>
      </w:r>
      <w:r w:rsidRPr="03B9C747" w:rsidR="00E27D07">
        <w:rPr>
          <w:b/>
          <w:bCs/>
          <w:sz w:val="30"/>
          <w:szCs w:val="30"/>
        </w:rPr>
        <w:t xml:space="preserve">                          </w:t>
      </w:r>
      <w:r w:rsidRPr="03B9C747">
        <w:rPr>
          <w:b/>
          <w:bCs/>
          <w:sz w:val="30"/>
          <w:szCs w:val="30"/>
        </w:rPr>
        <w:t xml:space="preserve">                        </w:t>
      </w:r>
      <w:r>
        <w:rPr>
          <w:noProof/>
          <w:lang w:val="en-GB"/>
        </w:rPr>
        <w:drawing>
          <wp:inline distT="0" distB="0" distL="114300" distR="114300" wp14:anchorId="352BEC86" wp14:editId="711DAF9C">
            <wp:extent cx="2466975" cy="396656"/>
            <wp:effectExtent l="0" t="0" r="0" b="381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a:stretch>
                      <a:fillRect/>
                    </a:stretch>
                  </pic:blipFill>
                  <pic:spPr>
                    <a:xfrm>
                      <a:off x="0" y="0"/>
                      <a:ext cx="2468013" cy="396823"/>
                    </a:xfrm>
                    <a:prstGeom prst="rect">
                      <a:avLst/>
                    </a:prstGeom>
                    <a:ln/>
                  </pic:spPr>
                </pic:pic>
              </a:graphicData>
            </a:graphic>
          </wp:inline>
        </w:drawing>
      </w:r>
      <w:r w:rsidRPr="03B9C747">
        <w:rPr>
          <w:b/>
          <w:bCs/>
          <w:sz w:val="30"/>
          <w:szCs w:val="30"/>
        </w:rPr>
        <w:t xml:space="preserve">                                                               </w:t>
      </w:r>
    </w:p>
    <w:p w:rsidR="009646A1" w:rsidP="0014E2E3" w:rsidRDefault="00071CF3" w14:paraId="515719C4" w14:textId="6A0F37B8">
      <w:pPr>
        <w:spacing w:line="240" w:lineRule="auto"/>
        <w:jc w:val="center"/>
        <w:rPr>
          <w:sz w:val="20"/>
          <w:szCs w:val="20"/>
        </w:rPr>
      </w:pPr>
      <w:r w:rsidRPr="0014E2E3" w:rsidR="00071CF3">
        <w:rPr>
          <w:b w:val="1"/>
          <w:bCs w:val="1"/>
          <w:color w:val="000000" w:themeColor="text1" w:themeTint="FF" w:themeShade="FF"/>
          <w:sz w:val="36"/>
          <w:szCs w:val="36"/>
        </w:rPr>
        <w:t xml:space="preserve">The </w:t>
      </w:r>
      <w:r w:rsidRPr="0014E2E3" w:rsidR="5859CE5F">
        <w:rPr>
          <w:b w:val="1"/>
          <w:bCs w:val="1"/>
          <w:color w:val="000000" w:themeColor="text1" w:themeTint="FF" w:themeShade="FF"/>
          <w:sz w:val="36"/>
          <w:szCs w:val="36"/>
        </w:rPr>
        <w:t>f</w:t>
      </w:r>
      <w:r w:rsidRPr="0014E2E3" w:rsidR="00071CF3">
        <w:rPr>
          <w:b w:val="1"/>
          <w:bCs w:val="1"/>
          <w:color w:val="000000" w:themeColor="text1" w:themeTint="FF" w:themeShade="FF"/>
          <w:sz w:val="36"/>
          <w:szCs w:val="36"/>
        </w:rPr>
        <w:t xml:space="preserve">indcourses.co.uk </w:t>
      </w:r>
      <w:r>
        <w:br/>
      </w:r>
      <w:r w:rsidRPr="0014E2E3" w:rsidR="00071CF3">
        <w:rPr>
          <w:b w:val="1"/>
          <w:bCs w:val="1"/>
          <w:color w:val="000000" w:themeColor="text1" w:themeTint="FF" w:themeShade="FF"/>
          <w:sz w:val="36"/>
          <w:szCs w:val="36"/>
        </w:rPr>
        <w:t>Learning at Work Week Impact Award</w:t>
      </w:r>
      <w:r>
        <w:br/>
      </w:r>
      <w:r w:rsidRPr="0014E2E3" w:rsidR="00071CF3">
        <w:rPr>
          <w:b w:val="1"/>
          <w:bCs w:val="1"/>
          <w:color w:val="000000" w:themeColor="text1" w:themeTint="FF" w:themeShade="FF"/>
          <w:sz w:val="28"/>
          <w:szCs w:val="28"/>
        </w:rPr>
        <w:t xml:space="preserve">‘Innovation in </w:t>
      </w:r>
      <w:r w:rsidRPr="0014E2E3" w:rsidR="00071CF3">
        <w:rPr>
          <w:b w:val="1"/>
          <w:bCs w:val="1"/>
          <w:sz w:val="28"/>
          <w:szCs w:val="28"/>
        </w:rPr>
        <w:t>L</w:t>
      </w:r>
      <w:r w:rsidRPr="0014E2E3" w:rsidR="00071CF3">
        <w:rPr>
          <w:b w:val="1"/>
          <w:bCs w:val="1"/>
          <w:color w:val="000000" w:themeColor="text1" w:themeTint="FF" w:themeShade="FF"/>
          <w:sz w:val="28"/>
          <w:szCs w:val="28"/>
        </w:rPr>
        <w:t xml:space="preserve">earning and </w:t>
      </w:r>
      <w:r w:rsidRPr="0014E2E3" w:rsidR="00071CF3">
        <w:rPr>
          <w:b w:val="1"/>
          <w:bCs w:val="1"/>
          <w:sz w:val="28"/>
          <w:szCs w:val="28"/>
        </w:rPr>
        <w:t>D</w:t>
      </w:r>
      <w:r w:rsidRPr="0014E2E3" w:rsidR="00071CF3">
        <w:rPr>
          <w:b w:val="1"/>
          <w:bCs w:val="1"/>
          <w:color w:val="000000" w:themeColor="text1" w:themeTint="FF" w:themeShade="FF"/>
          <w:sz w:val="28"/>
          <w:szCs w:val="28"/>
        </w:rPr>
        <w:t>evelopment’</w:t>
      </w:r>
    </w:p>
    <w:p w:rsidR="009646A1" w:rsidRDefault="00071CF3" w14:paraId="63A1780D" w14:textId="77777777">
      <w:pPr>
        <w:spacing w:after="240"/>
        <w:rPr>
          <w:sz w:val="20"/>
          <w:szCs w:val="20"/>
        </w:rPr>
      </w:pPr>
      <w:r>
        <w:rPr>
          <w:sz w:val="20"/>
          <w:szCs w:val="20"/>
        </w:rPr>
        <w:t xml:space="preserve">Innovation in Learning and Development helps drive growth, increase engagement, and </w:t>
      </w:r>
      <w:proofErr w:type="gramStart"/>
      <w:r>
        <w:rPr>
          <w:sz w:val="20"/>
          <w:szCs w:val="20"/>
        </w:rPr>
        <w:t>provide</w:t>
      </w:r>
      <w:proofErr w:type="gramEnd"/>
      <w:r>
        <w:rPr>
          <w:sz w:val="20"/>
          <w:szCs w:val="20"/>
        </w:rPr>
        <w:t xml:space="preserve"> opportunities where there may have been constraints for businesses and employees. By innovating, companies can change the way they provide and drive learning at work to help their business and employees to overcome challenges, adapt to change and think differently.</w:t>
      </w:r>
    </w:p>
    <w:p w:rsidR="009646A1" w:rsidRDefault="00071CF3" w14:paraId="17C89B38" w14:textId="393D8C5E">
      <w:pPr>
        <w:spacing w:after="240"/>
        <w:rPr>
          <w:sz w:val="20"/>
          <w:szCs w:val="20"/>
        </w:rPr>
      </w:pPr>
      <w:r w:rsidRPr="0014E2E3" w:rsidR="00071CF3">
        <w:rPr>
          <w:sz w:val="20"/>
          <w:szCs w:val="20"/>
        </w:rPr>
        <w:t xml:space="preserve">Learning at Work Week is a fantastic opportunity to think outside of the box and try something new </w:t>
      </w:r>
      <w:r w:rsidRPr="0014E2E3" w:rsidR="00071CF3">
        <w:rPr>
          <w:sz w:val="20"/>
          <w:szCs w:val="20"/>
        </w:rPr>
        <w:t>in order to</w:t>
      </w:r>
      <w:r w:rsidRPr="0014E2E3" w:rsidR="00071CF3">
        <w:rPr>
          <w:sz w:val="20"/>
          <w:szCs w:val="20"/>
        </w:rPr>
        <w:t xml:space="preserve"> develop people and provide opportunities for learning in your </w:t>
      </w:r>
      <w:r w:rsidRPr="0014E2E3" w:rsidR="00071CF3">
        <w:rPr>
          <w:sz w:val="20"/>
          <w:szCs w:val="20"/>
        </w:rPr>
        <w:t>organisation</w:t>
      </w:r>
      <w:r w:rsidRPr="0014E2E3" w:rsidR="00071CF3">
        <w:rPr>
          <w:sz w:val="20"/>
          <w:szCs w:val="20"/>
        </w:rPr>
        <w:t xml:space="preserve">. The </w:t>
      </w:r>
      <w:hyperlink r:id="R6247657f411a402a">
        <w:r w:rsidRPr="0014E2E3" w:rsidR="6EC488C0">
          <w:rPr>
            <w:color w:val="0000FF"/>
            <w:sz w:val="20"/>
            <w:szCs w:val="20"/>
            <w:u w:val="single"/>
          </w:rPr>
          <w:t>f</w:t>
        </w:r>
        <w:r w:rsidRPr="0014E2E3" w:rsidR="00071CF3">
          <w:rPr>
            <w:color w:val="0000FF"/>
            <w:sz w:val="20"/>
            <w:szCs w:val="20"/>
            <w:u w:val="single"/>
          </w:rPr>
          <w:t>indcourses.co.uk</w:t>
        </w:r>
      </w:hyperlink>
      <w:r w:rsidRPr="0014E2E3" w:rsidR="00071CF3">
        <w:rPr>
          <w:sz w:val="20"/>
          <w:szCs w:val="20"/>
        </w:rPr>
        <w:t xml:space="preserve"> Impact Award for Learning at Work Week </w:t>
      </w:r>
      <w:r w:rsidRPr="0014E2E3" w:rsidR="00071CF3">
        <w:rPr>
          <w:sz w:val="20"/>
          <w:szCs w:val="20"/>
        </w:rPr>
        <w:t>recognises</w:t>
      </w:r>
      <w:r w:rsidRPr="0014E2E3" w:rsidR="00071CF3">
        <w:rPr>
          <w:sz w:val="20"/>
          <w:szCs w:val="20"/>
        </w:rPr>
        <w:t xml:space="preserve"> </w:t>
      </w:r>
      <w:r w:rsidRPr="0014E2E3" w:rsidR="00071CF3">
        <w:rPr>
          <w:sz w:val="20"/>
          <w:szCs w:val="20"/>
        </w:rPr>
        <w:t>organisation</w:t>
      </w:r>
      <w:r w:rsidRPr="0014E2E3" w:rsidR="00BC14B8">
        <w:rPr>
          <w:sz w:val="20"/>
          <w:szCs w:val="20"/>
        </w:rPr>
        <w:t>s</w:t>
      </w:r>
      <w:r w:rsidRPr="0014E2E3" w:rsidR="00071CF3">
        <w:rPr>
          <w:sz w:val="20"/>
          <w:szCs w:val="20"/>
        </w:rPr>
        <w:t xml:space="preserve"> that best </w:t>
      </w:r>
      <w:r w:rsidRPr="0014E2E3" w:rsidR="00071CF3">
        <w:rPr>
          <w:sz w:val="20"/>
          <w:szCs w:val="20"/>
        </w:rPr>
        <w:t>demonstrate</w:t>
      </w:r>
      <w:r w:rsidRPr="0014E2E3" w:rsidR="00071CF3">
        <w:rPr>
          <w:sz w:val="20"/>
          <w:szCs w:val="20"/>
        </w:rPr>
        <w:t xml:space="preserve"> how their </w:t>
      </w:r>
      <w:r w:rsidRPr="0014E2E3" w:rsidR="005169BB">
        <w:rPr>
          <w:b w:val="1"/>
          <w:bCs w:val="1"/>
          <w:sz w:val="20"/>
          <w:szCs w:val="20"/>
        </w:rPr>
        <w:t>Learning at Work Week</w:t>
      </w:r>
      <w:r w:rsidRPr="0014E2E3" w:rsidR="005169BB">
        <w:rPr>
          <w:sz w:val="20"/>
          <w:szCs w:val="20"/>
        </w:rPr>
        <w:t xml:space="preserve"> </w:t>
      </w:r>
      <w:r w:rsidRPr="0014E2E3" w:rsidR="284F8364">
        <w:rPr>
          <w:sz w:val="20"/>
          <w:szCs w:val="20"/>
        </w:rPr>
        <w:t>activities</w:t>
      </w:r>
      <w:r w:rsidRPr="0014E2E3" w:rsidR="005169BB">
        <w:rPr>
          <w:sz w:val="20"/>
          <w:szCs w:val="20"/>
        </w:rPr>
        <w:t xml:space="preserve"> </w:t>
      </w:r>
      <w:r w:rsidRPr="0014E2E3" w:rsidR="00071CF3">
        <w:rPr>
          <w:sz w:val="20"/>
          <w:szCs w:val="20"/>
        </w:rPr>
        <w:t xml:space="preserve">used innovation to find ways of developing people and providing opportunities for learning. </w:t>
      </w:r>
    </w:p>
    <w:p w:rsidR="009646A1" w:rsidRDefault="00071CF3" w14:paraId="606587E4" w14:textId="77777777">
      <w:pPr>
        <w:rPr>
          <w:sz w:val="20"/>
          <w:szCs w:val="20"/>
        </w:rPr>
      </w:pPr>
      <w:r w:rsidRPr="0014E2E3" w:rsidR="00071CF3">
        <w:rPr>
          <w:sz w:val="20"/>
          <w:szCs w:val="20"/>
        </w:rPr>
        <w:t>Judges will look for evidence of how you designed your Learning at Work Week activities</w:t>
      </w:r>
      <w:r w:rsidRPr="0014E2E3" w:rsidR="00E27D07">
        <w:rPr>
          <w:sz w:val="20"/>
          <w:szCs w:val="20"/>
        </w:rPr>
        <w:t xml:space="preserve"> or Learning at Work Week </w:t>
      </w:r>
      <w:proofErr w:type="gramStart"/>
      <w:r w:rsidRPr="0014E2E3" w:rsidR="00E27D07">
        <w:rPr>
          <w:sz w:val="20"/>
          <w:szCs w:val="20"/>
        </w:rPr>
        <w:t>On</w:t>
      </w:r>
      <w:proofErr w:type="gramEnd"/>
      <w:r w:rsidRPr="0014E2E3" w:rsidR="00E27D07">
        <w:rPr>
          <w:sz w:val="20"/>
          <w:szCs w:val="20"/>
        </w:rPr>
        <w:t xml:space="preserve"> Air, Online in May</w:t>
      </w:r>
      <w:r w:rsidRPr="0014E2E3" w:rsidR="00071CF3">
        <w:rPr>
          <w:sz w:val="20"/>
          <w:szCs w:val="20"/>
        </w:rPr>
        <w:t xml:space="preserve"> to address challenges or issues for Learning and Development and how this supports the wider business. Your innovation could be anything that you did differently to do this, including testing new approaches to learning, formats for learning, technology, the way you communicated your learning offer and engaged colleagues, working with suppliers, or new partnerships.</w:t>
      </w:r>
    </w:p>
    <w:p w:rsidR="772CD43C" w:rsidP="0014E2E3" w:rsidRDefault="772CD43C" w14:paraId="7DFF2542" w14:textId="01B69176">
      <w:pPr>
        <w:rPr>
          <w:rFonts w:ascii="Calibri" w:hAnsi="Calibri" w:eastAsia="Calibri" w:cs="Calibri"/>
          <w:noProof w:val="0"/>
          <w:sz w:val="20"/>
          <w:szCs w:val="20"/>
          <w:lang w:val="en-US"/>
        </w:rPr>
      </w:pPr>
      <w:r w:rsidRPr="0014E2E3" w:rsidR="772CD43C">
        <w:rPr>
          <w:rFonts w:ascii="Calibri" w:hAnsi="Calibri" w:eastAsia="Calibri" w:cs="Calibri"/>
          <w:b w:val="0"/>
          <w:bCs w:val="0"/>
          <w:i w:val="0"/>
          <w:iCs w:val="0"/>
          <w:caps w:val="0"/>
          <w:smallCaps w:val="0"/>
          <w:noProof w:val="0"/>
          <w:color w:val="000000" w:themeColor="text1" w:themeTint="FF" w:themeShade="FF"/>
          <w:sz w:val="20"/>
          <w:szCs w:val="20"/>
          <w:lang w:val="en-US"/>
        </w:rPr>
        <w:t xml:space="preserve">The award is free to enter and the deadline for submissions is </w:t>
      </w:r>
      <w:r w:rsidRPr="0014E2E3" w:rsidR="772CD43C">
        <w:rPr>
          <w:rFonts w:ascii="Calibri" w:hAnsi="Calibri" w:eastAsia="Calibri" w:cs="Calibri"/>
          <w:b w:val="1"/>
          <w:bCs w:val="1"/>
          <w:i w:val="0"/>
          <w:iCs w:val="0"/>
          <w:caps w:val="0"/>
          <w:smallCaps w:val="0"/>
          <w:noProof w:val="0"/>
          <w:color w:val="000000" w:themeColor="text1" w:themeTint="FF" w:themeShade="FF"/>
          <w:sz w:val="20"/>
          <w:szCs w:val="20"/>
          <w:lang w:val="en-US"/>
        </w:rPr>
        <w:t>Friday 24 July 2026.</w:t>
      </w:r>
      <w:r w:rsidRPr="0014E2E3" w:rsidR="772CD43C">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Please </w:t>
      </w:r>
      <w:r w:rsidRPr="0014E2E3" w:rsidR="772CD43C">
        <w:rPr>
          <w:rFonts w:ascii="Calibri" w:hAnsi="Calibri" w:eastAsia="Calibri" w:cs="Calibri"/>
          <w:b w:val="0"/>
          <w:bCs w:val="0"/>
          <w:i w:val="0"/>
          <w:iCs w:val="0"/>
          <w:caps w:val="0"/>
          <w:smallCaps w:val="0"/>
          <w:noProof w:val="0"/>
          <w:color w:val="000000" w:themeColor="text1" w:themeTint="FF" w:themeShade="FF"/>
          <w:sz w:val="20"/>
          <w:szCs w:val="20"/>
          <w:lang w:val="en-US"/>
        </w:rPr>
        <w:t>submit</w:t>
      </w:r>
      <w:r w:rsidRPr="0014E2E3" w:rsidR="772CD43C">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your application along with graphics, </w:t>
      </w:r>
      <w:r w:rsidRPr="0014E2E3" w:rsidR="772CD43C">
        <w:rPr>
          <w:rFonts w:ascii="Calibri" w:hAnsi="Calibri" w:eastAsia="Calibri" w:cs="Calibri"/>
          <w:b w:val="0"/>
          <w:bCs w:val="0"/>
          <w:i w:val="0"/>
          <w:iCs w:val="0"/>
          <w:caps w:val="0"/>
          <w:smallCaps w:val="0"/>
          <w:noProof w:val="0"/>
          <w:color w:val="000000" w:themeColor="text1" w:themeTint="FF" w:themeShade="FF"/>
          <w:sz w:val="20"/>
          <w:szCs w:val="20"/>
          <w:lang w:val="en-US"/>
        </w:rPr>
        <w:t>photos</w:t>
      </w:r>
      <w:r w:rsidRPr="0014E2E3" w:rsidR="772CD43C">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or media if available. Non-submission of graphics, </w:t>
      </w:r>
      <w:r w:rsidRPr="0014E2E3" w:rsidR="772CD43C">
        <w:rPr>
          <w:rFonts w:ascii="Calibri" w:hAnsi="Calibri" w:eastAsia="Calibri" w:cs="Calibri"/>
          <w:b w:val="0"/>
          <w:bCs w:val="0"/>
          <w:i w:val="0"/>
          <w:iCs w:val="0"/>
          <w:caps w:val="0"/>
          <w:smallCaps w:val="0"/>
          <w:noProof w:val="0"/>
          <w:color w:val="000000" w:themeColor="text1" w:themeTint="FF" w:themeShade="FF"/>
          <w:sz w:val="20"/>
          <w:szCs w:val="20"/>
          <w:lang w:val="en-US"/>
        </w:rPr>
        <w:t>photos</w:t>
      </w:r>
      <w:r w:rsidRPr="0014E2E3" w:rsidR="772CD43C">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or media is not a disadvantage.</w:t>
      </w:r>
    </w:p>
    <w:p w:rsidR="772CD43C" w:rsidP="0014E2E3" w:rsidRDefault="772CD43C" w14:paraId="036F2B4F" w14:textId="38DA99D2">
      <w:pPr>
        <w:rPr>
          <w:rFonts w:ascii="Calibri" w:hAnsi="Calibri" w:eastAsia="Calibri" w:cs="Calibri"/>
          <w:b w:val="1"/>
          <w:bCs w:val="1"/>
          <w:noProof w:val="0"/>
          <w:sz w:val="20"/>
          <w:szCs w:val="20"/>
          <w:lang w:val="en-US"/>
        </w:rPr>
      </w:pPr>
      <w:r w:rsidRPr="1723381A" w:rsidR="772CD43C">
        <w:rPr>
          <w:rFonts w:ascii="Calibri" w:hAnsi="Calibri" w:eastAsia="Calibri" w:cs="Calibri"/>
          <w:b w:val="1"/>
          <w:bCs w:val="1"/>
          <w:i w:val="0"/>
          <w:iCs w:val="0"/>
          <w:caps w:val="0"/>
          <w:smallCaps w:val="0"/>
          <w:noProof w:val="0"/>
          <w:color w:val="000000" w:themeColor="text1" w:themeTint="FF" w:themeShade="FF"/>
          <w:sz w:val="20"/>
          <w:szCs w:val="20"/>
          <w:lang w:val="en-US"/>
        </w:rPr>
        <w:t xml:space="preserve">The entry form can be found below. Please ensure to upload this via the </w:t>
      </w:r>
      <w:hyperlink r:id="Rb7f397d4e2224e79">
        <w:r w:rsidRPr="1723381A" w:rsidR="772CD43C">
          <w:rPr>
            <w:rStyle w:val="Hyperlink"/>
            <w:rFonts w:ascii="Calibri" w:hAnsi="Calibri" w:eastAsia="Calibri" w:cs="Calibri"/>
            <w:b w:val="1"/>
            <w:bCs w:val="1"/>
            <w:i w:val="0"/>
            <w:iCs w:val="0"/>
            <w:caps w:val="0"/>
            <w:smallCaps w:val="0"/>
            <w:noProof w:val="0"/>
            <w:sz w:val="20"/>
            <w:szCs w:val="20"/>
            <w:lang w:val="en-US"/>
          </w:rPr>
          <w:t>webform</w:t>
        </w:r>
      </w:hyperlink>
      <w:r w:rsidRPr="1723381A" w:rsidR="772CD43C">
        <w:rPr>
          <w:rFonts w:ascii="Calibri" w:hAnsi="Calibri" w:eastAsia="Calibri" w:cs="Calibri"/>
          <w:b w:val="1"/>
          <w:bCs w:val="1"/>
          <w:i w:val="0"/>
          <w:iCs w:val="0"/>
          <w:caps w:val="0"/>
          <w:smallCaps w:val="0"/>
          <w:noProof w:val="0"/>
          <w:color w:val="000000" w:themeColor="text1" w:themeTint="FF" w:themeShade="FF"/>
          <w:sz w:val="20"/>
          <w:szCs w:val="20"/>
          <w:lang w:val="en-US"/>
        </w:rPr>
        <w:t xml:space="preserve">.  </w:t>
      </w:r>
      <w:r w:rsidRPr="1723381A" w:rsidR="772CD43C">
        <w:rPr>
          <w:rFonts w:ascii="Calibri" w:hAnsi="Calibri" w:eastAsia="Calibri" w:cs="Calibri"/>
          <w:b w:val="1"/>
          <w:bCs w:val="1"/>
          <w:noProof w:val="0"/>
          <w:sz w:val="20"/>
          <w:szCs w:val="20"/>
          <w:lang w:val="en-US"/>
        </w:rPr>
        <w:t xml:space="preserve"> </w:t>
      </w:r>
    </w:p>
    <w:p w:rsidR="0014E2E3" w:rsidP="0014E2E3" w:rsidRDefault="0014E2E3" w14:paraId="59EA68D3" w14:textId="28624362">
      <w:pPr>
        <w:rPr>
          <w:b w:val="1"/>
          <w:bCs w:val="1"/>
          <w:sz w:val="20"/>
          <w:szCs w:val="20"/>
        </w:rPr>
      </w:pPr>
    </w:p>
    <w:p w:rsidRPr="00D52777" w:rsidR="009646A1" w:rsidRDefault="00071CF3" w14:paraId="6819AD22" w14:textId="33A19368">
      <w:pPr/>
      <w:r w:rsidRPr="0014E2E3" w:rsidR="00071CF3">
        <w:rPr>
          <w:b w:val="1"/>
          <w:bCs w:val="1"/>
        </w:rPr>
        <w:t xml:space="preserve">About you and your </w:t>
      </w:r>
      <w:r w:rsidRPr="0014E2E3" w:rsidR="00071CF3">
        <w:rPr>
          <w:b w:val="1"/>
          <w:bCs w:val="1"/>
        </w:rPr>
        <w:t>organisation</w:t>
      </w:r>
      <w:r w:rsidRPr="0014E2E3" w:rsidR="00071CF3">
        <w:rPr>
          <w:b w:val="1"/>
          <w:bCs w:val="1"/>
        </w:rPr>
        <w:t xml:space="preserve"> (please note</w:t>
      </w:r>
      <w:r w:rsidRPr="0014E2E3" w:rsidR="5121FF27">
        <w:rPr>
          <w:b w:val="1"/>
          <w:bCs w:val="1"/>
        </w:rPr>
        <w:t>:</w:t>
      </w:r>
      <w:r w:rsidRPr="0014E2E3" w:rsidR="00071CF3">
        <w:rPr>
          <w:b w:val="1"/>
          <w:bCs w:val="1"/>
        </w:rPr>
        <w:t xml:space="preserve"> this section is for information only and will not be part of the judging criteria)</w:t>
      </w:r>
    </w:p>
    <w:tbl>
      <w:tblPr>
        <w:tblStyle w:val="TableGridLight1"/>
        <w:tblW w:w="10173" w:type="dxa"/>
        <w:tblLayout w:type="fixed"/>
        <w:tblLook w:val="0000" w:firstRow="0" w:lastRow="0" w:firstColumn="0" w:lastColumn="0" w:noHBand="0" w:noVBand="0"/>
      </w:tblPr>
      <w:tblGrid>
        <w:gridCol w:w="4485"/>
        <w:gridCol w:w="5688"/>
      </w:tblGrid>
      <w:tr w:rsidRPr="00C325E6" w:rsidR="00BC14B8" w:rsidTr="00E93610" w14:paraId="5FA14062" w14:textId="77777777">
        <w:tc>
          <w:tcPr>
            <w:tcW w:w="4485" w:type="dxa"/>
          </w:tcPr>
          <w:p w:rsidRPr="00C325E6" w:rsidR="00BC14B8" w:rsidP="00E93610" w:rsidRDefault="00BC14B8" w14:paraId="5BC458EF" w14:textId="77777777">
            <w:pPr>
              <w:rPr>
                <w:sz w:val="20"/>
                <w:szCs w:val="20"/>
              </w:rPr>
            </w:pPr>
            <w:r w:rsidRPr="00C325E6">
              <w:rPr>
                <w:b/>
                <w:sz w:val="20"/>
                <w:szCs w:val="20"/>
              </w:rPr>
              <w:t>Name</w:t>
            </w:r>
          </w:p>
        </w:tc>
        <w:tc>
          <w:tcPr>
            <w:tcW w:w="5688" w:type="dxa"/>
          </w:tcPr>
          <w:p w:rsidRPr="00C325E6" w:rsidR="00BC14B8" w:rsidP="00E93610" w:rsidRDefault="00BC14B8" w14:paraId="1694A597" w14:textId="77777777">
            <w:pPr>
              <w:rPr>
                <w:sz w:val="20"/>
                <w:szCs w:val="20"/>
              </w:rPr>
            </w:pPr>
          </w:p>
        </w:tc>
      </w:tr>
      <w:tr w:rsidRPr="00C325E6" w:rsidR="00BC14B8" w:rsidTr="00E93610" w14:paraId="79E050E0" w14:textId="77777777">
        <w:tc>
          <w:tcPr>
            <w:tcW w:w="4485" w:type="dxa"/>
          </w:tcPr>
          <w:p w:rsidRPr="00C325E6" w:rsidR="00BC14B8" w:rsidP="00E93610" w:rsidRDefault="00BC14B8" w14:paraId="482FE816" w14:textId="77777777">
            <w:pPr>
              <w:rPr>
                <w:sz w:val="20"/>
                <w:szCs w:val="20"/>
              </w:rPr>
            </w:pPr>
            <w:r w:rsidRPr="00C325E6">
              <w:rPr>
                <w:b/>
                <w:sz w:val="20"/>
                <w:szCs w:val="20"/>
              </w:rPr>
              <w:t>Job title</w:t>
            </w:r>
          </w:p>
        </w:tc>
        <w:tc>
          <w:tcPr>
            <w:tcW w:w="5688" w:type="dxa"/>
          </w:tcPr>
          <w:p w:rsidRPr="00C325E6" w:rsidR="00BC14B8" w:rsidP="00E93610" w:rsidRDefault="00BC14B8" w14:paraId="70E770D3" w14:textId="77777777">
            <w:pPr>
              <w:rPr>
                <w:sz w:val="20"/>
                <w:szCs w:val="20"/>
              </w:rPr>
            </w:pPr>
          </w:p>
        </w:tc>
      </w:tr>
      <w:tr w:rsidRPr="00C325E6" w:rsidR="00BC14B8" w:rsidTr="00E93610" w14:paraId="6D470700" w14:textId="77777777">
        <w:tc>
          <w:tcPr>
            <w:tcW w:w="4485" w:type="dxa"/>
          </w:tcPr>
          <w:p w:rsidRPr="00C325E6" w:rsidR="00BC14B8" w:rsidP="00E93610" w:rsidRDefault="00BC14B8" w14:paraId="2D8B95E4" w14:textId="77777777">
            <w:pPr>
              <w:rPr>
                <w:sz w:val="20"/>
                <w:szCs w:val="20"/>
              </w:rPr>
            </w:pPr>
            <w:proofErr w:type="spellStart"/>
            <w:r w:rsidRPr="00C325E6">
              <w:rPr>
                <w:b/>
                <w:sz w:val="20"/>
                <w:szCs w:val="20"/>
              </w:rPr>
              <w:t>Organisation</w:t>
            </w:r>
            <w:proofErr w:type="spellEnd"/>
          </w:p>
        </w:tc>
        <w:tc>
          <w:tcPr>
            <w:tcW w:w="5688" w:type="dxa"/>
          </w:tcPr>
          <w:p w:rsidRPr="00C325E6" w:rsidR="00BC14B8" w:rsidP="00E93610" w:rsidRDefault="00BC14B8" w14:paraId="5F0210B0" w14:textId="77777777">
            <w:pPr>
              <w:rPr>
                <w:sz w:val="20"/>
                <w:szCs w:val="20"/>
              </w:rPr>
            </w:pPr>
          </w:p>
        </w:tc>
      </w:tr>
      <w:tr w:rsidRPr="00C325E6" w:rsidR="00BC14B8" w:rsidTr="00E93610" w14:paraId="61342CDA" w14:textId="77777777">
        <w:tc>
          <w:tcPr>
            <w:tcW w:w="4485" w:type="dxa"/>
          </w:tcPr>
          <w:p w:rsidRPr="00C325E6" w:rsidR="00BC14B8" w:rsidP="00E93610" w:rsidRDefault="00BC14B8" w14:paraId="58E48DC0" w14:textId="77777777">
            <w:pPr>
              <w:rPr>
                <w:sz w:val="20"/>
                <w:szCs w:val="20"/>
              </w:rPr>
            </w:pPr>
            <w:r w:rsidRPr="00C325E6">
              <w:rPr>
                <w:b/>
                <w:sz w:val="20"/>
                <w:szCs w:val="20"/>
              </w:rPr>
              <w:t>Address</w:t>
            </w:r>
          </w:p>
        </w:tc>
        <w:tc>
          <w:tcPr>
            <w:tcW w:w="5688" w:type="dxa"/>
          </w:tcPr>
          <w:p w:rsidRPr="00C325E6" w:rsidR="00BC14B8" w:rsidP="00E93610" w:rsidRDefault="00BC14B8" w14:paraId="531ED73D" w14:textId="77777777">
            <w:pPr>
              <w:rPr>
                <w:sz w:val="20"/>
                <w:szCs w:val="20"/>
              </w:rPr>
            </w:pPr>
          </w:p>
        </w:tc>
      </w:tr>
      <w:tr w:rsidRPr="00C325E6" w:rsidR="00BC14B8" w:rsidTr="00E93610" w14:paraId="74B8BE55" w14:textId="77777777">
        <w:tc>
          <w:tcPr>
            <w:tcW w:w="4485" w:type="dxa"/>
          </w:tcPr>
          <w:p w:rsidRPr="00C325E6" w:rsidR="00BC14B8" w:rsidP="00E93610" w:rsidRDefault="00BC14B8" w14:paraId="29A9A467" w14:textId="77777777">
            <w:pPr>
              <w:rPr>
                <w:sz w:val="20"/>
                <w:szCs w:val="20"/>
              </w:rPr>
            </w:pPr>
            <w:r>
              <w:rPr>
                <w:b/>
                <w:sz w:val="20"/>
                <w:szCs w:val="20"/>
              </w:rPr>
              <w:t>Contact number</w:t>
            </w:r>
          </w:p>
        </w:tc>
        <w:tc>
          <w:tcPr>
            <w:tcW w:w="5688" w:type="dxa"/>
          </w:tcPr>
          <w:p w:rsidRPr="00C325E6" w:rsidR="00BC14B8" w:rsidP="00E93610" w:rsidRDefault="00BC14B8" w14:paraId="6C14CAE6" w14:textId="77777777">
            <w:pPr>
              <w:rPr>
                <w:sz w:val="20"/>
                <w:szCs w:val="20"/>
              </w:rPr>
            </w:pPr>
          </w:p>
        </w:tc>
      </w:tr>
      <w:tr w:rsidRPr="00C325E6" w:rsidR="00BC14B8" w:rsidTr="00E93610" w14:paraId="51FDAC03" w14:textId="77777777">
        <w:tc>
          <w:tcPr>
            <w:tcW w:w="4485" w:type="dxa"/>
          </w:tcPr>
          <w:p w:rsidRPr="00C325E6" w:rsidR="00BC14B8" w:rsidP="00E93610" w:rsidRDefault="00BC14B8" w14:paraId="6E6AA88E" w14:textId="77777777">
            <w:pPr>
              <w:rPr>
                <w:sz w:val="20"/>
                <w:szCs w:val="20"/>
              </w:rPr>
            </w:pPr>
            <w:r w:rsidRPr="00C325E6">
              <w:rPr>
                <w:b/>
                <w:sz w:val="20"/>
                <w:szCs w:val="20"/>
              </w:rPr>
              <w:t>Email</w:t>
            </w:r>
          </w:p>
        </w:tc>
        <w:tc>
          <w:tcPr>
            <w:tcW w:w="5688" w:type="dxa"/>
          </w:tcPr>
          <w:p w:rsidRPr="00C325E6" w:rsidR="00BC14B8" w:rsidP="00E93610" w:rsidRDefault="00BC14B8" w14:paraId="0CD13C29" w14:textId="77777777">
            <w:pPr>
              <w:rPr>
                <w:sz w:val="20"/>
                <w:szCs w:val="20"/>
              </w:rPr>
            </w:pPr>
          </w:p>
        </w:tc>
      </w:tr>
      <w:tr w:rsidRPr="00C325E6" w:rsidR="00BC14B8" w:rsidTr="00E93610" w14:paraId="57409E23" w14:textId="77777777">
        <w:tc>
          <w:tcPr>
            <w:tcW w:w="4485" w:type="dxa"/>
          </w:tcPr>
          <w:p w:rsidRPr="00C325E6" w:rsidR="00BC14B8" w:rsidP="00E93610" w:rsidRDefault="00BC14B8" w14:paraId="0BBCD4FF" w14:textId="77777777">
            <w:pPr>
              <w:rPr>
                <w:sz w:val="20"/>
                <w:szCs w:val="20"/>
              </w:rPr>
            </w:pPr>
            <w:r w:rsidRPr="00C325E6">
              <w:rPr>
                <w:b/>
                <w:sz w:val="20"/>
                <w:szCs w:val="20"/>
              </w:rPr>
              <w:t>How many employees do you have?</w:t>
            </w:r>
          </w:p>
        </w:tc>
        <w:tc>
          <w:tcPr>
            <w:tcW w:w="5688" w:type="dxa"/>
          </w:tcPr>
          <w:p w:rsidRPr="00C325E6" w:rsidR="00BC14B8" w:rsidP="00E93610" w:rsidRDefault="00BC14B8" w14:paraId="6643EF4F" w14:textId="77777777">
            <w:pPr>
              <w:rPr>
                <w:sz w:val="20"/>
                <w:szCs w:val="20"/>
              </w:rPr>
            </w:pPr>
          </w:p>
        </w:tc>
      </w:tr>
      <w:tr w:rsidRPr="00C325E6" w:rsidR="00BC14B8" w:rsidTr="00E93610" w14:paraId="66C4D547" w14:textId="77777777">
        <w:tc>
          <w:tcPr>
            <w:tcW w:w="4485" w:type="dxa"/>
          </w:tcPr>
          <w:p w:rsidRPr="00C325E6" w:rsidR="00BC14B8" w:rsidP="00E93610" w:rsidRDefault="00BC14B8" w14:paraId="64FF88E4" w14:textId="77777777">
            <w:pPr>
              <w:rPr>
                <w:sz w:val="20"/>
                <w:szCs w:val="20"/>
              </w:rPr>
            </w:pPr>
            <w:r w:rsidRPr="00C325E6">
              <w:rPr>
                <w:b/>
                <w:sz w:val="20"/>
                <w:szCs w:val="20"/>
              </w:rPr>
              <w:t>How many employees participated in the event?</w:t>
            </w:r>
          </w:p>
        </w:tc>
        <w:tc>
          <w:tcPr>
            <w:tcW w:w="5688" w:type="dxa"/>
          </w:tcPr>
          <w:p w:rsidRPr="00C325E6" w:rsidR="00BC14B8" w:rsidP="00E93610" w:rsidRDefault="00BC14B8" w14:paraId="3A338D69" w14:textId="77777777">
            <w:pPr>
              <w:rPr>
                <w:sz w:val="20"/>
                <w:szCs w:val="20"/>
              </w:rPr>
            </w:pPr>
          </w:p>
        </w:tc>
      </w:tr>
    </w:tbl>
    <w:p w:rsidR="00FA6DAF" w:rsidRDefault="00FA6DAF" w14:paraId="0A37501D" w14:textId="77777777">
      <w:pPr>
        <w:spacing w:line="240" w:lineRule="auto"/>
        <w:rPr>
          <w:b/>
          <w:sz w:val="20"/>
          <w:szCs w:val="20"/>
        </w:rPr>
      </w:pPr>
    </w:p>
    <w:p w:rsidRPr="00FA6DAF" w:rsidR="009646A1" w:rsidRDefault="00071CF3" w14:paraId="671E5A28" w14:textId="21982634">
      <w:pPr>
        <w:spacing w:line="240" w:lineRule="auto"/>
        <w:rPr>
          <w:sz w:val="20"/>
          <w:szCs w:val="20"/>
        </w:rPr>
      </w:pPr>
      <w:r w:rsidRPr="00FA6DAF">
        <w:rPr>
          <w:b/>
          <w:sz w:val="20"/>
          <w:szCs w:val="20"/>
        </w:rPr>
        <w:t>Section 1: Focus for your innovation</w:t>
      </w:r>
      <w:r w:rsidR="004E7CA4">
        <w:rPr>
          <w:b/>
          <w:sz w:val="20"/>
          <w:szCs w:val="20"/>
        </w:rPr>
        <w:t xml:space="preserve"> (</w:t>
      </w:r>
      <w:r w:rsidR="00CE063A">
        <w:rPr>
          <w:b/>
          <w:sz w:val="20"/>
          <w:szCs w:val="20"/>
        </w:rPr>
        <w:t>3</w:t>
      </w:r>
      <w:r w:rsidR="004E7CA4">
        <w:rPr>
          <w:b/>
          <w:sz w:val="20"/>
          <w:szCs w:val="20"/>
        </w:rPr>
        <w:t xml:space="preserve"> marks overall)</w:t>
      </w:r>
    </w:p>
    <w:tbl>
      <w:tblPr>
        <w:tblStyle w:val="a0"/>
        <w:tblW w:w="9626"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Layout w:type="fixed"/>
        <w:tblLook w:val="0000" w:firstRow="0" w:lastRow="0" w:firstColumn="0" w:lastColumn="0" w:noHBand="0" w:noVBand="0"/>
      </w:tblPr>
      <w:tblGrid>
        <w:gridCol w:w="9626"/>
      </w:tblGrid>
      <w:tr w:rsidRPr="00FA6DAF" w:rsidR="009646A1" w:rsidTr="0014E2E3" w14:paraId="62DEC7B3" w14:textId="77777777">
        <w:tc>
          <w:tcPr>
            <w:tcW w:w="9626" w:type="dxa"/>
            <w:shd w:val="clear" w:color="auto" w:fill="F2F2F2" w:themeFill="background1" w:themeFillShade="F2"/>
            <w:tcMar/>
          </w:tcPr>
          <w:p w:rsidRPr="00FA6DAF" w:rsidR="009646A1" w:rsidRDefault="00071CF3" w14:paraId="41343500" w14:textId="5B239C8D">
            <w:pPr>
              <w:spacing w:after="0" w:line="240" w:lineRule="auto"/>
              <w:rPr>
                <w:sz w:val="20"/>
                <w:szCs w:val="20"/>
              </w:rPr>
            </w:pPr>
            <w:r w:rsidRPr="0014E2E3" w:rsidR="00071CF3">
              <w:rPr>
                <w:sz w:val="20"/>
                <w:szCs w:val="20"/>
              </w:rPr>
              <w:t xml:space="preserve">Which issue, challenge or opportunity did you </w:t>
            </w:r>
            <w:r w:rsidRPr="0014E2E3" w:rsidR="00071CF3">
              <w:rPr>
                <w:sz w:val="20"/>
                <w:szCs w:val="20"/>
              </w:rPr>
              <w:t>address with</w:t>
            </w:r>
            <w:r w:rsidRPr="0014E2E3" w:rsidR="00071CF3">
              <w:rPr>
                <w:sz w:val="20"/>
                <w:szCs w:val="20"/>
              </w:rPr>
              <w:t xml:space="preserve"> your innovation? Why was a different approach needed for learning and development? (max 300 words)</w:t>
            </w:r>
            <w:r w:rsidRPr="0014E2E3" w:rsidR="00CE063A">
              <w:rPr>
                <w:sz w:val="20"/>
                <w:szCs w:val="20"/>
              </w:rPr>
              <w:t xml:space="preserve"> </w:t>
            </w:r>
            <w:r w:rsidRPr="0014E2E3" w:rsidR="00CE063A">
              <w:rPr>
                <w:sz w:val="20"/>
                <w:szCs w:val="20"/>
              </w:rPr>
              <w:t>(3 marks)</w:t>
            </w:r>
            <w:r>
              <w:br/>
            </w:r>
          </w:p>
        </w:tc>
      </w:tr>
    </w:tbl>
    <w:p w:rsidRPr="00FA6DAF" w:rsidR="009646A1" w:rsidRDefault="00071CF3" w14:paraId="6938C3F0" w14:textId="0FE70E8A">
      <w:pPr>
        <w:spacing w:line="240" w:lineRule="auto"/>
        <w:rPr>
          <w:sz w:val="20"/>
          <w:szCs w:val="20"/>
        </w:rPr>
      </w:pPr>
      <w:r w:rsidRPr="00FA6DAF">
        <w:rPr>
          <w:b/>
          <w:sz w:val="20"/>
          <w:szCs w:val="20"/>
        </w:rPr>
        <w:br/>
      </w:r>
      <w:r w:rsidRPr="00FA6DAF">
        <w:rPr>
          <w:b/>
          <w:sz w:val="20"/>
          <w:szCs w:val="20"/>
        </w:rPr>
        <w:t xml:space="preserve">Section 2: </w:t>
      </w:r>
      <w:proofErr w:type="gramStart"/>
      <w:r w:rsidRPr="00FA6DAF">
        <w:rPr>
          <w:b/>
          <w:sz w:val="20"/>
          <w:szCs w:val="20"/>
        </w:rPr>
        <w:t>Learning at</w:t>
      </w:r>
      <w:proofErr w:type="gramEnd"/>
      <w:r w:rsidRPr="00FA6DAF">
        <w:rPr>
          <w:b/>
          <w:sz w:val="20"/>
          <w:szCs w:val="20"/>
        </w:rPr>
        <w:t xml:space="preserve"> Work Week activities </w:t>
      </w:r>
      <w:r w:rsidR="00CE063A">
        <w:rPr>
          <w:b/>
          <w:sz w:val="20"/>
          <w:szCs w:val="20"/>
        </w:rPr>
        <w:t>(6 marks overall)</w:t>
      </w:r>
    </w:p>
    <w:tbl>
      <w:tblPr>
        <w:tblStyle w:val="a2"/>
        <w:tblW w:w="9626"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Layout w:type="fixed"/>
        <w:tblLook w:val="0000" w:firstRow="0" w:lastRow="0" w:firstColumn="0" w:lastColumn="0" w:noHBand="0" w:noVBand="0"/>
      </w:tblPr>
      <w:tblGrid>
        <w:gridCol w:w="9626"/>
      </w:tblGrid>
      <w:tr w:rsidRPr="00FA6DAF" w:rsidR="009646A1" w:rsidTr="008B29EC" w14:paraId="1BAA63A6" w14:textId="77777777">
        <w:tc>
          <w:tcPr>
            <w:tcW w:w="9626" w:type="dxa"/>
            <w:shd w:val="clear" w:color="auto" w:fill="F2F2F2" w:themeFill="background1" w:themeFillShade="F2"/>
          </w:tcPr>
          <w:p w:rsidR="00CE063A" w:rsidRDefault="00071CF3" w14:paraId="6F4AA341" w14:textId="59037142">
            <w:pPr>
              <w:spacing w:after="0" w:line="240" w:lineRule="auto"/>
              <w:rPr>
                <w:sz w:val="20"/>
                <w:szCs w:val="20"/>
              </w:rPr>
            </w:pPr>
            <w:r w:rsidRPr="00FA6DAF">
              <w:rPr>
                <w:sz w:val="20"/>
                <w:szCs w:val="20"/>
              </w:rPr>
              <w:t xml:space="preserve">What </w:t>
            </w:r>
            <w:proofErr w:type="gramStart"/>
            <w:r w:rsidRPr="00FA6DAF">
              <w:rPr>
                <w:sz w:val="20"/>
                <w:szCs w:val="20"/>
              </w:rPr>
              <w:t>activity</w:t>
            </w:r>
            <w:proofErr w:type="gramEnd"/>
            <w:r w:rsidRPr="00FA6DAF">
              <w:rPr>
                <w:sz w:val="20"/>
                <w:szCs w:val="20"/>
              </w:rPr>
              <w:t xml:space="preserve"> or activities did you deliver for Learning at Work Week? How were they innovative? </w:t>
            </w:r>
            <w:r w:rsidR="00CE063A">
              <w:rPr>
                <w:sz w:val="20"/>
                <w:szCs w:val="20"/>
              </w:rPr>
              <w:t>(3 marks)</w:t>
            </w:r>
          </w:p>
          <w:p w:rsidRPr="00FA6DAF" w:rsidR="009646A1" w:rsidP="00CE063A" w:rsidRDefault="009646A1" w14:paraId="6A05A809" w14:textId="77777777">
            <w:pPr>
              <w:spacing w:after="0" w:line="240" w:lineRule="auto"/>
              <w:rPr>
                <w:sz w:val="20"/>
                <w:szCs w:val="20"/>
              </w:rPr>
            </w:pPr>
          </w:p>
        </w:tc>
      </w:tr>
    </w:tbl>
    <w:tbl>
      <w:tblPr>
        <w:tblW w:w="9626"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Layout w:type="fixed"/>
        <w:tblLook w:val="0000" w:firstRow="0" w:lastRow="0" w:firstColumn="0" w:lastColumn="0" w:noHBand="0" w:noVBand="0"/>
      </w:tblPr>
      <w:tblGrid>
        <w:gridCol w:w="9626"/>
      </w:tblGrid>
      <w:tr w:rsidRPr="00FA6DAF" w:rsidR="00CE063A" w:rsidTr="00E93610" w14:paraId="23EFCC66" w14:textId="77777777">
        <w:tc>
          <w:tcPr>
            <w:tcW w:w="9626" w:type="dxa"/>
            <w:shd w:val="clear" w:color="auto" w:fill="F2F2F2" w:themeFill="background1" w:themeFillShade="F2"/>
          </w:tcPr>
          <w:p w:rsidRPr="00FA6DAF" w:rsidR="00CE063A" w:rsidP="00E93610" w:rsidRDefault="00CE063A" w14:paraId="55A9CE2B" w14:textId="77777777">
            <w:pPr>
              <w:spacing w:after="0" w:line="240" w:lineRule="auto"/>
              <w:rPr>
                <w:sz w:val="20"/>
                <w:szCs w:val="20"/>
              </w:rPr>
            </w:pPr>
            <w:r w:rsidRPr="00FA6DAF">
              <w:rPr>
                <w:sz w:val="20"/>
                <w:szCs w:val="20"/>
              </w:rPr>
              <w:t>Please include details of why you thought your new approach would help to address your identified challenge, issue or opportunity. (max 300 words)</w:t>
            </w:r>
            <w:r>
              <w:rPr>
                <w:sz w:val="20"/>
                <w:szCs w:val="20"/>
              </w:rPr>
              <w:t xml:space="preserve"> (3 marks)</w:t>
            </w:r>
          </w:p>
          <w:p w:rsidRPr="00FA6DAF" w:rsidR="00CE063A" w:rsidP="00E93610" w:rsidRDefault="00CE063A" w14:paraId="6E573DEE" w14:textId="77777777">
            <w:pPr>
              <w:spacing w:after="0" w:line="240" w:lineRule="auto"/>
              <w:rPr>
                <w:sz w:val="20"/>
                <w:szCs w:val="20"/>
              </w:rPr>
            </w:pPr>
          </w:p>
        </w:tc>
      </w:tr>
    </w:tbl>
    <w:p w:rsidR="00CE063A" w:rsidP="00CE063A" w:rsidRDefault="00CE063A" w14:paraId="06D3B47C" w14:textId="77777777">
      <w:pPr>
        <w:pStyle w:val="paragraph"/>
        <w:spacing w:before="0" w:beforeAutospacing="0" w:after="0" w:afterAutospacing="0"/>
        <w:textAlignment w:val="baseline"/>
        <w:rPr>
          <w:b/>
          <w:sz w:val="20"/>
          <w:szCs w:val="20"/>
        </w:rPr>
      </w:pPr>
    </w:p>
    <w:p w:rsidR="00CE063A" w:rsidP="00CE063A" w:rsidRDefault="00071CF3" w14:paraId="126F32E4" w14:textId="16EC6B0E">
      <w:pPr>
        <w:pStyle w:val="paragraph"/>
        <w:spacing w:before="0" w:beforeAutospacing="0" w:after="0" w:afterAutospacing="0"/>
        <w:textAlignment w:val="baseline"/>
        <w:rPr>
          <w:rFonts w:ascii="Calibri" w:hAnsi="Calibri" w:cs="Calibri"/>
          <w:b/>
          <w:bCs/>
          <w:sz w:val="20"/>
          <w:szCs w:val="20"/>
          <w:lang w:val="en-US"/>
        </w:rPr>
      </w:pPr>
      <w:r w:rsidRPr="00FA6DAF">
        <w:rPr>
          <w:b/>
          <w:sz w:val="20"/>
          <w:szCs w:val="20"/>
        </w:rPr>
        <w:br/>
      </w:r>
      <w:r w:rsidRPr="00CE063A" w:rsidR="00CE063A">
        <w:rPr>
          <w:rFonts w:ascii="Calibri" w:hAnsi="Calibri" w:cs="Calibri"/>
          <w:b/>
          <w:bCs/>
          <w:sz w:val="20"/>
          <w:szCs w:val="20"/>
          <w:lang w:val="en-US"/>
        </w:rPr>
        <w:t>Section 3</w:t>
      </w:r>
      <w:r w:rsidRPr="00CE063A" w:rsidR="00CE063A">
        <w:rPr>
          <w:rFonts w:ascii="Calibri" w:hAnsi="Calibri" w:cs="Calibri"/>
          <w:sz w:val="20"/>
          <w:szCs w:val="20"/>
          <w:lang w:val="en-US"/>
        </w:rPr>
        <w:t>: </w:t>
      </w:r>
      <w:r w:rsidRPr="00CE063A" w:rsidR="00CE063A">
        <w:rPr>
          <w:rFonts w:ascii="Calibri" w:hAnsi="Calibri" w:cs="Calibri"/>
          <w:b/>
          <w:bCs/>
          <w:sz w:val="20"/>
          <w:szCs w:val="20"/>
          <w:lang w:val="en-US"/>
        </w:rPr>
        <w:t>Promotion of your Learning at Work Week activitie</w:t>
      </w:r>
      <w:r w:rsidR="00CE063A">
        <w:rPr>
          <w:rFonts w:ascii="Calibri" w:hAnsi="Calibri" w:cs="Calibri"/>
          <w:b/>
          <w:bCs/>
          <w:sz w:val="20"/>
          <w:szCs w:val="20"/>
          <w:lang w:val="en-US"/>
        </w:rPr>
        <w:t xml:space="preserve">s </w:t>
      </w:r>
      <w:r w:rsidRPr="00CE063A" w:rsidR="00CE063A">
        <w:rPr>
          <w:rFonts w:ascii="Calibri" w:hAnsi="Calibri" w:cs="Calibri"/>
          <w:b/>
          <w:bCs/>
          <w:sz w:val="20"/>
          <w:szCs w:val="20"/>
          <w:lang w:val="en-US"/>
        </w:rPr>
        <w:t>(6 marks overall)</w:t>
      </w:r>
    </w:p>
    <w:p w:rsidRPr="00CE063A" w:rsidR="00CE063A" w:rsidP="00CE063A" w:rsidRDefault="00CE063A" w14:paraId="650A6470" w14:textId="77777777">
      <w:pPr>
        <w:pStyle w:val="paragraph"/>
        <w:spacing w:before="0" w:beforeAutospacing="0" w:after="0" w:afterAutospacing="0"/>
        <w:textAlignment w:val="baseline"/>
        <w:rPr>
          <w:rFonts w:ascii="Segoe UI" w:hAnsi="Segoe UI" w:cs="Segoe UI"/>
          <w:sz w:val="18"/>
          <w:szCs w:val="18"/>
        </w:rPr>
      </w:pPr>
    </w:p>
    <w:tbl>
      <w:tblPr>
        <w:tblW w:w="950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506"/>
      </w:tblGrid>
      <w:tr w:rsidRPr="00CE063A" w:rsidR="00CE063A" w:rsidTr="00CE063A" w14:paraId="55D1DC6C" w14:textId="77777777">
        <w:trPr>
          <w:trHeight w:val="300"/>
        </w:trPr>
        <w:tc>
          <w:tcPr>
            <w:tcW w:w="9506" w:type="dxa"/>
            <w:tcBorders>
              <w:top w:val="single" w:color="BFBFBF" w:sz="6" w:space="0"/>
              <w:left w:val="single" w:color="BFBFBF" w:sz="6" w:space="0"/>
              <w:bottom w:val="single" w:color="BFBFBF" w:sz="6" w:space="0"/>
              <w:right w:val="single" w:color="BFBFBF" w:sz="6" w:space="0"/>
            </w:tcBorders>
            <w:shd w:val="clear" w:color="auto" w:fill="F2F2F2"/>
            <w:hideMark/>
          </w:tcPr>
          <w:p w:rsidRPr="00CE063A" w:rsidR="00CE063A" w:rsidP="00CE063A" w:rsidRDefault="00CE063A" w14:paraId="4F0019E9" w14:textId="77777777">
            <w:pPr>
              <w:spacing w:after="0" w:line="240" w:lineRule="auto"/>
              <w:textAlignment w:val="baseline"/>
              <w:rPr>
                <w:rFonts w:ascii="Times New Roman" w:hAnsi="Times New Roman" w:eastAsia="Times New Roman" w:cs="Times New Roman"/>
                <w:sz w:val="24"/>
                <w:szCs w:val="24"/>
                <w:lang w:val="en-GB"/>
              </w:rPr>
            </w:pPr>
            <w:r w:rsidRPr="00CE063A">
              <w:rPr>
                <w:rFonts w:eastAsia="Times New Roman"/>
                <w:sz w:val="20"/>
                <w:szCs w:val="20"/>
              </w:rPr>
              <w:t>How did you promote your Learning at Work Week activities? How did you reach and persuade your different workplace audiences to take part – include details of the communication channels used, the messages used to engage your workplace audiences, and the promotional materials used. (200 words max) (3 marks)</w:t>
            </w:r>
            <w:r w:rsidRPr="00CE063A">
              <w:rPr>
                <w:rFonts w:eastAsia="Times New Roman"/>
                <w:sz w:val="20"/>
                <w:szCs w:val="20"/>
                <w:lang w:val="en-GB"/>
              </w:rPr>
              <w:t> </w:t>
            </w:r>
          </w:p>
          <w:p w:rsidRPr="00CE063A" w:rsidR="00CE063A" w:rsidP="00CE063A" w:rsidRDefault="00CE063A" w14:paraId="51EEEB9E" w14:textId="77777777">
            <w:pPr>
              <w:spacing w:after="0" w:line="240" w:lineRule="auto"/>
              <w:textAlignment w:val="baseline"/>
              <w:rPr>
                <w:rFonts w:ascii="Times New Roman" w:hAnsi="Times New Roman" w:eastAsia="Times New Roman" w:cs="Times New Roman"/>
                <w:sz w:val="24"/>
                <w:szCs w:val="24"/>
                <w:lang w:val="en-GB"/>
              </w:rPr>
            </w:pPr>
            <w:r w:rsidRPr="00CE063A">
              <w:rPr>
                <w:rFonts w:eastAsia="Times New Roman"/>
                <w:sz w:val="20"/>
                <w:szCs w:val="20"/>
                <w:lang w:val="en-GB"/>
              </w:rPr>
              <w:t> </w:t>
            </w:r>
          </w:p>
        </w:tc>
      </w:tr>
      <w:tr w:rsidRPr="00CE063A" w:rsidR="00CE063A" w:rsidTr="00CE063A" w14:paraId="6F605860" w14:textId="77777777">
        <w:trPr>
          <w:trHeight w:val="300"/>
        </w:trPr>
        <w:tc>
          <w:tcPr>
            <w:tcW w:w="9506" w:type="dxa"/>
            <w:tcBorders>
              <w:top w:val="single" w:color="BFBFBF" w:sz="6" w:space="0"/>
              <w:left w:val="single" w:color="BFBFBF" w:sz="6" w:space="0"/>
              <w:bottom w:val="single" w:color="BFBFBF" w:sz="6" w:space="0"/>
              <w:right w:val="single" w:color="BFBFBF" w:sz="6" w:space="0"/>
            </w:tcBorders>
            <w:shd w:val="clear" w:color="auto" w:fill="F2F2F2"/>
            <w:hideMark/>
          </w:tcPr>
          <w:p w:rsidRPr="00CE063A" w:rsidR="00CE063A" w:rsidP="00CE063A" w:rsidRDefault="00CE063A" w14:paraId="6F01F4C5" w14:textId="77777777">
            <w:pPr>
              <w:spacing w:after="0" w:line="240" w:lineRule="auto"/>
              <w:textAlignment w:val="baseline"/>
              <w:rPr>
                <w:rFonts w:ascii="Times New Roman" w:hAnsi="Times New Roman" w:eastAsia="Times New Roman" w:cs="Times New Roman"/>
                <w:sz w:val="24"/>
                <w:szCs w:val="24"/>
                <w:lang w:val="en-GB"/>
              </w:rPr>
            </w:pPr>
            <w:r w:rsidRPr="00CE063A">
              <w:rPr>
                <w:rFonts w:eastAsia="Times New Roman"/>
                <w:sz w:val="20"/>
                <w:szCs w:val="20"/>
              </w:rPr>
              <w:t>How did your promotional activities support your Learning at Work Week objectives? (100 words max) (3 marks)</w:t>
            </w:r>
            <w:r w:rsidRPr="00CE063A">
              <w:rPr>
                <w:rFonts w:eastAsia="Times New Roman"/>
                <w:sz w:val="20"/>
                <w:szCs w:val="20"/>
                <w:lang w:val="en-GB"/>
              </w:rPr>
              <w:t> </w:t>
            </w:r>
          </w:p>
          <w:p w:rsidRPr="00CE063A" w:rsidR="00CE063A" w:rsidP="00CE063A" w:rsidRDefault="00CE063A" w14:paraId="39182C18" w14:textId="77777777">
            <w:pPr>
              <w:spacing w:after="0" w:line="240" w:lineRule="auto"/>
              <w:textAlignment w:val="baseline"/>
              <w:rPr>
                <w:rFonts w:ascii="Times New Roman" w:hAnsi="Times New Roman" w:eastAsia="Times New Roman" w:cs="Times New Roman"/>
                <w:sz w:val="24"/>
                <w:szCs w:val="24"/>
                <w:lang w:val="en-GB"/>
              </w:rPr>
            </w:pPr>
            <w:r w:rsidRPr="00CE063A">
              <w:rPr>
                <w:rFonts w:eastAsia="Times New Roman"/>
                <w:sz w:val="20"/>
                <w:szCs w:val="20"/>
                <w:lang w:val="en-GB"/>
              </w:rPr>
              <w:t> </w:t>
            </w:r>
          </w:p>
        </w:tc>
      </w:tr>
    </w:tbl>
    <w:p w:rsidRPr="00FA6DAF" w:rsidR="009646A1" w:rsidP="00CE063A" w:rsidRDefault="00071CF3" w14:paraId="0C6F4EBA" w14:textId="05A842B7">
      <w:pPr>
        <w:spacing w:line="240" w:lineRule="auto"/>
        <w:rPr>
          <w:sz w:val="20"/>
          <w:szCs w:val="20"/>
        </w:rPr>
      </w:pPr>
      <w:r w:rsidRPr="00FA6DAF">
        <w:rPr>
          <w:b/>
          <w:sz w:val="20"/>
          <w:szCs w:val="20"/>
        </w:rPr>
        <w:br/>
      </w:r>
      <w:r w:rsidRPr="00FA6DAF">
        <w:rPr>
          <w:b/>
          <w:sz w:val="20"/>
          <w:szCs w:val="20"/>
        </w:rPr>
        <w:t>Section 4: Evaluation and outcomes</w:t>
      </w:r>
      <w:r w:rsidR="00CE063A">
        <w:rPr>
          <w:b/>
          <w:sz w:val="20"/>
          <w:szCs w:val="20"/>
        </w:rPr>
        <w:t xml:space="preserve"> (9 marks overall)</w:t>
      </w:r>
    </w:p>
    <w:tbl>
      <w:tblPr>
        <w:tblStyle w:val="a4"/>
        <w:tblW w:w="9626"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Layout w:type="fixed"/>
        <w:tblLook w:val="0000" w:firstRow="0" w:lastRow="0" w:firstColumn="0" w:lastColumn="0" w:noHBand="0" w:noVBand="0"/>
      </w:tblPr>
      <w:tblGrid>
        <w:gridCol w:w="9626"/>
      </w:tblGrid>
      <w:tr w:rsidRPr="00FA6DAF" w:rsidR="009646A1" w:rsidTr="008B29EC" w14:paraId="5BD003B4" w14:textId="77777777">
        <w:tc>
          <w:tcPr>
            <w:tcW w:w="9626" w:type="dxa"/>
            <w:shd w:val="clear" w:color="auto" w:fill="F2F2F2" w:themeFill="background1" w:themeFillShade="F2"/>
          </w:tcPr>
          <w:p w:rsidRPr="00FA6DAF" w:rsidR="009646A1" w:rsidRDefault="00071CF3" w14:paraId="302DD2AB" w14:textId="414DA8E5">
            <w:pPr>
              <w:spacing w:line="240" w:lineRule="auto"/>
              <w:rPr>
                <w:sz w:val="20"/>
                <w:szCs w:val="20"/>
              </w:rPr>
            </w:pPr>
            <w:r w:rsidRPr="00FA6DAF">
              <w:rPr>
                <w:sz w:val="20"/>
                <w:szCs w:val="20"/>
              </w:rPr>
              <w:t>How did you monitor and evaluate your activities? What were you looking for to show that your innovation had been successful or could be something to develop further? (max 300 words)</w:t>
            </w:r>
            <w:r w:rsidR="00CE063A">
              <w:rPr>
                <w:sz w:val="20"/>
                <w:szCs w:val="20"/>
              </w:rPr>
              <w:t xml:space="preserve"> (3 marks)</w:t>
            </w:r>
          </w:p>
        </w:tc>
      </w:tr>
      <w:tr w:rsidRPr="00FA6DAF" w:rsidR="009646A1" w:rsidTr="008B29EC" w14:paraId="21752121" w14:textId="77777777">
        <w:tc>
          <w:tcPr>
            <w:tcW w:w="9626" w:type="dxa"/>
            <w:shd w:val="clear" w:color="auto" w:fill="F2F2F2" w:themeFill="background1" w:themeFillShade="F2"/>
          </w:tcPr>
          <w:p w:rsidRPr="00FA6DAF" w:rsidR="009646A1" w:rsidP="00D52777" w:rsidRDefault="00071CF3" w14:paraId="4B5AA3BE" w14:textId="6F8C8E71">
            <w:pPr>
              <w:spacing w:line="240" w:lineRule="auto"/>
              <w:rPr>
                <w:sz w:val="20"/>
                <w:szCs w:val="20"/>
              </w:rPr>
            </w:pPr>
            <w:r w:rsidRPr="00FA6DAF">
              <w:rPr>
                <w:sz w:val="20"/>
                <w:szCs w:val="20"/>
              </w:rPr>
              <w:t>What were the main outcomes from your innovation, for both employees and the business? (max 150 words)</w:t>
            </w:r>
            <w:r w:rsidR="00CE063A">
              <w:rPr>
                <w:sz w:val="20"/>
                <w:szCs w:val="20"/>
              </w:rPr>
              <w:t xml:space="preserve"> </w:t>
            </w:r>
            <w:r w:rsidR="00CE063A">
              <w:rPr>
                <w:sz w:val="20"/>
                <w:szCs w:val="20"/>
              </w:rPr>
              <w:t>(3 marks)</w:t>
            </w:r>
          </w:p>
        </w:tc>
      </w:tr>
      <w:tr w:rsidRPr="00FA6DAF" w:rsidR="00CE063A" w:rsidTr="00E93610" w14:paraId="4F2C8093" w14:textId="77777777">
        <w:tc>
          <w:tcPr>
            <w:tcW w:w="9626" w:type="dxa"/>
            <w:shd w:val="clear" w:color="auto" w:fill="F2F2F2" w:themeFill="background1" w:themeFillShade="F2"/>
          </w:tcPr>
          <w:p w:rsidRPr="00FA6DAF" w:rsidR="00CE063A" w:rsidP="00E93610" w:rsidRDefault="00CE063A" w14:paraId="0743CD6D" w14:textId="64428DB7">
            <w:pPr>
              <w:spacing w:line="240" w:lineRule="auto"/>
              <w:rPr>
                <w:sz w:val="20"/>
                <w:szCs w:val="20"/>
              </w:rPr>
            </w:pPr>
            <w:r w:rsidRPr="00FA6DAF">
              <w:rPr>
                <w:sz w:val="20"/>
                <w:szCs w:val="20"/>
              </w:rPr>
              <w:t>What did you learn and how will this influence your thinking and practice in the future?</w:t>
            </w:r>
            <w:r>
              <w:rPr>
                <w:sz w:val="20"/>
                <w:szCs w:val="20"/>
              </w:rPr>
              <w:t xml:space="preserve"> </w:t>
            </w:r>
            <w:r w:rsidRPr="00FA6DAF">
              <w:rPr>
                <w:sz w:val="20"/>
                <w:szCs w:val="20"/>
              </w:rPr>
              <w:t>(max 150 words)</w:t>
            </w:r>
            <w:r>
              <w:rPr>
                <w:sz w:val="20"/>
                <w:szCs w:val="20"/>
              </w:rPr>
              <w:t xml:space="preserve"> (3 marks)</w:t>
            </w:r>
          </w:p>
        </w:tc>
      </w:tr>
    </w:tbl>
    <w:p w:rsidRPr="00C325E6" w:rsidR="00BC14B8" w:rsidP="00BC14B8" w:rsidRDefault="00D52777" w14:paraId="4BC58444" w14:textId="77777777">
      <w:pPr>
        <w:rPr>
          <w:sz w:val="20"/>
          <w:szCs w:val="20"/>
        </w:rPr>
      </w:pPr>
      <w:r w:rsidRPr="00FA6DAF">
        <w:rPr>
          <w:b/>
          <w:sz w:val="20"/>
          <w:szCs w:val="20"/>
        </w:rPr>
        <w:br/>
      </w:r>
      <w:r w:rsidRPr="00C325E6" w:rsidR="00BC14B8">
        <w:rPr>
          <w:b/>
          <w:sz w:val="20"/>
          <w:szCs w:val="20"/>
        </w:rPr>
        <w:t>Declaration</w:t>
      </w:r>
    </w:p>
    <w:tbl>
      <w:tblPr>
        <w:tblStyle w:val="PlainTable11"/>
        <w:tblW w:w="10173" w:type="dxa"/>
        <w:tblLayout w:type="fixed"/>
        <w:tblLook w:val="0000" w:firstRow="0" w:lastRow="0" w:firstColumn="0" w:lastColumn="0" w:noHBand="0" w:noVBand="0"/>
      </w:tblPr>
      <w:tblGrid>
        <w:gridCol w:w="10173"/>
      </w:tblGrid>
      <w:tr w:rsidRPr="00C325E6" w:rsidR="00BC14B8" w:rsidTr="0014E2E3" w14:paraId="0FCFF6F9"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3" w:type="dxa"/>
            <w:tcMar/>
          </w:tcPr>
          <w:p w:rsidRPr="00C325E6" w:rsidR="00BC14B8" w:rsidP="00E93610" w:rsidRDefault="00BC14B8" w14:paraId="736FF6BF" w14:textId="77777777">
            <w:pPr>
              <w:rPr>
                <w:sz w:val="20"/>
                <w:szCs w:val="20"/>
              </w:rPr>
            </w:pPr>
            <w:r w:rsidRPr="75974E6D">
              <w:rPr>
                <w:sz w:val="20"/>
                <w:szCs w:val="20"/>
              </w:rPr>
              <w:t>I confirm that all the information given in support of this entry is correct and I understand that information contained in this entry may be used for publicity purposes by the Campaign for Learning in accordance with the Data Protection Act and with, if required, your permission.</w:t>
            </w:r>
          </w:p>
          <w:p w:rsidRPr="00C325E6" w:rsidR="00BC14B8" w:rsidP="00E93610" w:rsidRDefault="00BC14B8" w14:paraId="2959F99F" w14:textId="34B9FC01">
            <w:pPr>
              <w:spacing w:before="280" w:after="280"/>
              <w:rPr>
                <w:sz w:val="20"/>
                <w:szCs w:val="20"/>
              </w:rPr>
            </w:pPr>
            <w:r w:rsidRPr="0014E2E3" w:rsidR="00BC14B8">
              <w:rPr>
                <w:sz w:val="20"/>
                <w:szCs w:val="20"/>
              </w:rPr>
              <w:t>Signature</w:t>
            </w:r>
            <w:r w:rsidRPr="0014E2E3" w:rsidR="16D5B3E9">
              <w:rPr>
                <w:sz w:val="20"/>
                <w:szCs w:val="20"/>
              </w:rPr>
              <w:t>:</w:t>
            </w:r>
          </w:p>
          <w:p w:rsidRPr="00C325E6" w:rsidR="00BC14B8" w:rsidP="00E93610" w:rsidRDefault="00BC14B8" w14:paraId="7BCA0287" w14:textId="7BA80ED9">
            <w:pPr>
              <w:rPr>
                <w:sz w:val="20"/>
                <w:szCs w:val="20"/>
              </w:rPr>
            </w:pPr>
            <w:r w:rsidRPr="0014E2E3" w:rsidR="00BC14B8">
              <w:rPr>
                <w:sz w:val="20"/>
                <w:szCs w:val="20"/>
              </w:rPr>
              <w:t>Date</w:t>
            </w:r>
            <w:r w:rsidRPr="0014E2E3" w:rsidR="7611D72F">
              <w:rPr>
                <w:sz w:val="20"/>
                <w:szCs w:val="20"/>
              </w:rPr>
              <w:t>:</w:t>
            </w:r>
          </w:p>
        </w:tc>
      </w:tr>
    </w:tbl>
    <w:p w:rsidR="009646A1" w:rsidP="00BC14B8" w:rsidRDefault="00071CF3" w14:paraId="23A9FC31" w14:textId="411FACB9">
      <w:pPr>
        <w:spacing w:line="240" w:lineRule="auto"/>
        <w:rPr>
          <w:sz w:val="20"/>
          <w:szCs w:val="20"/>
        </w:rPr>
      </w:pPr>
      <w:r>
        <w:rPr>
          <w:b/>
          <w:sz w:val="16"/>
          <w:szCs w:val="16"/>
        </w:rPr>
        <w:br/>
      </w:r>
      <w:r w:rsidR="00071CF3">
        <w:rPr>
          <w:sz w:val="20"/>
          <w:szCs w:val="20"/>
        </w:rPr>
        <w:t xml:space="preserve">By entering, you give the award sponsor </w:t>
      </w:r>
      <w:r w:rsidRPr="0014E2E3" w:rsidR="353CD195">
        <w:rPr>
          <w:sz w:val="20"/>
          <w:szCs w:val="20"/>
        </w:rPr>
        <w:t>f</w:t>
      </w:r>
      <w:r w:rsidRPr="0014E2E3" w:rsidR="00071CF3">
        <w:rPr>
          <w:sz w:val="20"/>
          <w:szCs w:val="20"/>
        </w:rPr>
        <w:t xml:space="preserve">indcourses.co.uk permission to contact you about products and services which may be of interest. Please tick here if you do </w:t>
      </w:r>
      <w:r w:rsidRPr="0014E2E3" w:rsidR="00071CF3">
        <w:rPr>
          <w:b w:val="1"/>
          <w:bCs w:val="1"/>
          <w:sz w:val="20"/>
          <w:szCs w:val="20"/>
        </w:rPr>
        <w:t xml:space="preserve">NOT </w:t>
      </w:r>
      <w:r w:rsidRPr="0014E2E3" w:rsidR="00071CF3">
        <w:rPr>
          <w:sz w:val="20"/>
          <w:szCs w:val="20"/>
        </w:rPr>
        <w:t xml:space="preserve">wish to receive such </w:t>
      </w:r>
      <w:r w:rsidRPr="0014E2E3" w:rsidR="00071CF3">
        <w:rPr>
          <w:sz w:val="20"/>
          <w:szCs w:val="20"/>
        </w:rPr>
        <w:t>messages</w:t>
      </w:r>
      <w:r w:rsidRPr="0014E2E3" w:rsidR="25552FEF">
        <w:rPr>
          <w:sz w:val="20"/>
          <w:szCs w:val="20"/>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6D973F7A" wp14:editId="5BAE20A4">
                <wp:extent xmlns:wp="http://schemas.openxmlformats.org/drawingml/2006/wordprocessingDrawing" cx="165735" cy="152400"/>
                <wp:effectExtent xmlns:wp="http://schemas.openxmlformats.org/drawingml/2006/wordprocessingDrawing" l="0" t="0" r="0" b="0"/>
                <wp:docPr xmlns:wp="http://schemas.openxmlformats.org/drawingml/2006/wordprocessingDrawing" id="1960254836"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5267895" y="3708563"/>
                          <a:ext cx="156210"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xmlns:w="http://schemas.openxmlformats.org/wordprocessingml/2006/main">
                          <w:p xmlns:w14="http://schemas.microsoft.com/office/word/2010/wordml" w:rsidR="009646A1" w:rsidRDefault="009646A1" w14:paraId="41C8F396" w14:textId="77777777">
                            <w:pPr>
                              <w:spacing w:line="275" w:lineRule="auto"/>
                              <w:textDirection w:val="btLr"/>
                            </w:pPr>
                          </w:p>
                          <w:p xmlns:w14="http://schemas.microsoft.com/office/word/2010/wordml" w:rsidR="009646A1" w:rsidRDefault="009646A1" w14:paraId="72A3D3EC" w14:textId="77777777">
                            <w:pPr>
                              <w:spacing w:line="275" w:lineRule="auto"/>
                              <w:textDirection w:val="btLr"/>
                            </w:pPr>
                          </w:p>
                        </w:txbxContent>
                      </wps:txbx>
                      <wps:bodyPr spcFirstLastPara="1" wrap="square" lIns="91425" tIns="45700" rIns="91425" bIns="45700" anchor="t" anchorCtr="0"/>
                    </wps:wsp>
                  </a:graphicData>
                </a:graphic>
              </wp:inline>
            </w:drawing>
          </mc:Choice>
          <mc:Fallback xmlns:mc="http://schemas.openxmlformats.org/markup-compatibility/2006">
            <w:pict xmlns:w14="http://schemas.microsoft.com/office/word/2010/wordml" xmlns:w="http://schemas.openxmlformats.org/wordprocessingml/2006/main" w14:anchorId="27B7B052">
              <v:rect xmlns:o="urn:schemas-microsoft-com:office:office" xmlns:v="urn:schemas-microsoft-com:vml" id="Rectangle 1" style="width:13.05pt;height:12pt;visibility:visible;mso-wrap-style:square;mso-left-percent:-10001;mso-top-percent:-10001;mso-position-horizontal:absolute;mso-position-horizontal-relative:char;mso-position-vertical:absolute;mso-position-vertical-relative:line;mso-left-percent:-10001;mso-top-percent:-10001;v-text-anchor:top" o:spid="_x0000_s1026" w14:anchorId="1BF400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">
                <v:stroke startarrowwidth="narrow" startarrowlength="short" endarrowwidth="narrow" endarrowlength="short"/>
                <v:textbox inset="2.53958mm,1.2694mm,2.53958mm,1.2694mm">
                  <w:txbxContent>
                    <w:p w:rsidR="009646A1" w:rsidRDefault="009646A1" w14:paraId="672A6659" w14:textId="77777777">
                      <w:pPr>
                        <w:spacing w:line="275" w:lineRule="auto"/>
                        <w:textDirection w:val="btLr"/>
                      </w:pPr>
                    </w:p>
                    <w:p w:rsidR="009646A1" w:rsidRDefault="009646A1" w14:paraId="5DAB6C7B" w14:textId="77777777">
                      <w:pPr>
                        <w:spacing w:line="275" w:lineRule="auto"/>
                        <w:textDirection w:val="btLr"/>
                      </w:pPr>
                    </w:p>
                  </w:txbxContent>
                </v:textbox>
                <w10:anchorlock xmlns:w10="urn:schemas-microsoft-com:office:word"/>
              </v:rect>
            </w:pict>
          </mc:Fallback>
        </mc:AlternateContent>
      </w:r>
    </w:p>
    <w:p w:rsidRPr="00BC14B8" w:rsidR="00BC14B8" w:rsidP="00BC14B8" w:rsidRDefault="00BC14B8" w14:paraId="56B521C9" w14:textId="77777777">
      <w:pPr>
        <w:rPr>
          <w:color w:val="000000" w:themeColor="text1"/>
          <w:sz w:val="20"/>
          <w:szCs w:val="20"/>
        </w:rPr>
      </w:pPr>
    </w:p>
    <w:p w:rsidR="00BC14B8" w:rsidP="1723381A" w:rsidRDefault="00BC14B8" w14:paraId="6E6F37E6" w14:textId="7105FF20">
      <w:pPr>
        <w:rPr>
          <w:b w:val="1"/>
          <w:bCs w:val="1"/>
          <w:color w:val="000000" w:themeColor="text1" w:themeTint="FF" w:themeShade="FF"/>
          <w:sz w:val="20"/>
          <w:szCs w:val="20"/>
        </w:rPr>
      </w:pPr>
      <w:r w:rsidRPr="1723381A" w:rsidR="00BC14B8">
        <w:rPr>
          <w:b w:val="1"/>
          <w:bCs w:val="1"/>
          <w:color w:val="000000" w:themeColor="text1" w:themeTint="FF" w:themeShade="FF"/>
          <w:sz w:val="20"/>
          <w:szCs w:val="20"/>
        </w:rPr>
        <w:t xml:space="preserve">Please </w:t>
      </w:r>
      <w:r w:rsidRPr="1723381A" w:rsidR="00BC14B8">
        <w:rPr>
          <w:b w:val="1"/>
          <w:bCs w:val="1"/>
          <w:color w:val="000000" w:themeColor="text1" w:themeTint="FF" w:themeShade="FF"/>
          <w:sz w:val="20"/>
          <w:szCs w:val="20"/>
        </w:rPr>
        <w:t>submit</w:t>
      </w:r>
      <w:r w:rsidRPr="1723381A" w:rsidR="00BC14B8">
        <w:rPr>
          <w:b w:val="1"/>
          <w:bCs w:val="1"/>
          <w:color w:val="000000" w:themeColor="text1" w:themeTint="FF" w:themeShade="FF"/>
          <w:sz w:val="20"/>
          <w:szCs w:val="20"/>
        </w:rPr>
        <w:t xml:space="preserve"> your entry </w:t>
      </w:r>
      <w:r w:rsidRPr="1723381A" w:rsidR="29B919C6">
        <w:rPr>
          <w:b w:val="1"/>
          <w:bCs w:val="1"/>
          <w:color w:val="000000" w:themeColor="text1" w:themeTint="FF" w:themeShade="FF"/>
          <w:sz w:val="20"/>
          <w:szCs w:val="20"/>
        </w:rPr>
        <w:t xml:space="preserve">via the </w:t>
      </w:r>
      <w:bookmarkStart w:name="_Int_yQ1PjnOy" w:id="57444469"/>
      <w:r>
        <w:fldChar w:fldCharType="begin"/>
      </w:r>
      <w:r>
        <w:instrText xml:space="preserve">HYPERLINK "https://wkf.ms/4tH3yZ2" </w:instrText>
      </w:r>
      <w:r>
        <w:fldChar w:fldCharType="separate"/>
      </w:r>
      <w:r w:rsidRPr="1723381A" w:rsidR="29B919C6">
        <w:rPr>
          <w:rStyle w:val="Hyperlink"/>
          <w:b w:val="1"/>
          <w:bCs w:val="1"/>
          <w:sz w:val="20"/>
          <w:szCs w:val="20"/>
        </w:rPr>
        <w:t>webform</w:t>
      </w:r>
      <w:bookmarkEnd w:id="57444469"/>
      <w:r>
        <w:fldChar w:fldCharType="end"/>
      </w:r>
      <w:r w:rsidRPr="1723381A" w:rsidR="29B919C6">
        <w:rPr>
          <w:b w:val="1"/>
          <w:bCs w:val="1"/>
          <w:color w:val="000000" w:themeColor="text1" w:themeTint="FF" w:themeShade="FF"/>
          <w:sz w:val="20"/>
          <w:szCs w:val="20"/>
        </w:rPr>
        <w:t xml:space="preserve">. </w:t>
      </w:r>
    </w:p>
    <w:p w:rsidR="00BC14B8" w:rsidP="00BC14B8" w:rsidRDefault="00BC14B8" w14:paraId="652CCCFB" w14:textId="5500ED0D">
      <w:pPr/>
      <w:r w:rsidRPr="1723381A" w:rsidR="29B919C6">
        <w:rPr>
          <w:color w:val="000000" w:themeColor="text1" w:themeTint="FF" w:themeShade="FF"/>
          <w:sz w:val="20"/>
          <w:szCs w:val="20"/>
        </w:rPr>
        <w:t xml:space="preserve">If you do not receive a confirmation of receipt, please email: </w:t>
      </w:r>
      <w:hyperlink r:id="Rb7cab29af02847f6">
        <w:r w:rsidRPr="1723381A" w:rsidR="00BC14B8">
          <w:rPr>
            <w:rStyle w:val="Hyperlink"/>
            <w:sz w:val="20"/>
            <w:szCs w:val="20"/>
          </w:rPr>
          <w:t>info@cflearning.org.uk</w:t>
        </w:r>
      </w:hyperlink>
      <w:r w:rsidRPr="1723381A" w:rsidR="00BC14B8">
        <w:rPr>
          <w:color w:val="000000" w:themeColor="text1" w:themeTint="FF" w:themeShade="FF"/>
          <w:sz w:val="20"/>
          <w:szCs w:val="20"/>
        </w:rPr>
        <w:t xml:space="preserve"> </w:t>
      </w:r>
      <w:r w:rsidRPr="1723381A" w:rsidR="21BFE932">
        <w:rPr>
          <w:color w:val="000000" w:themeColor="text1" w:themeTint="FF" w:themeShade="FF"/>
          <w:sz w:val="20"/>
          <w:szCs w:val="20"/>
        </w:rPr>
        <w:t xml:space="preserve"> </w:t>
      </w:r>
    </w:p>
    <w:p w:rsidR="00BC14B8" w:rsidP="00BC14B8" w:rsidRDefault="00BC14B8" w14:paraId="3F61582F" w14:textId="25E309A3">
      <w:pPr>
        <w:rPr>
          <w:color w:val="000000" w:themeColor="text1"/>
          <w:sz w:val="20"/>
          <w:szCs w:val="20"/>
        </w:rPr>
      </w:pPr>
      <w:r w:rsidRPr="1723381A" w:rsidR="00BC14B8">
        <w:rPr>
          <w:color w:val="000000" w:themeColor="text1" w:themeTint="FF" w:themeShade="FF"/>
          <w:sz w:val="20"/>
          <w:szCs w:val="20"/>
        </w:rPr>
        <w:t xml:space="preserve">Deadline for submissions: </w:t>
      </w:r>
      <w:r w:rsidRPr="1723381A" w:rsidR="00BC14B8">
        <w:rPr>
          <w:b w:val="1"/>
          <w:bCs w:val="1"/>
          <w:color w:val="000000" w:themeColor="text1" w:themeTint="FF" w:themeShade="FF"/>
          <w:sz w:val="20"/>
          <w:szCs w:val="20"/>
        </w:rPr>
        <w:t xml:space="preserve">Friday </w:t>
      </w:r>
      <w:r w:rsidRPr="1723381A" w:rsidR="00BC14B8">
        <w:rPr>
          <w:b w:val="1"/>
          <w:bCs w:val="1"/>
          <w:color w:val="000000" w:themeColor="text1" w:themeTint="FF" w:themeShade="FF"/>
          <w:sz w:val="20"/>
          <w:szCs w:val="20"/>
        </w:rPr>
        <w:t>24 July 2026</w:t>
      </w:r>
      <w:r w:rsidRPr="1723381A" w:rsidR="00BC14B8">
        <w:rPr>
          <w:b w:val="1"/>
          <w:bCs w:val="1"/>
          <w:color w:val="000000" w:themeColor="text1" w:themeTint="FF" w:themeShade="FF"/>
          <w:sz w:val="20"/>
          <w:szCs w:val="20"/>
        </w:rPr>
        <w:t xml:space="preserve">. </w:t>
      </w:r>
      <w:r w:rsidRPr="1723381A" w:rsidR="00BC14B8">
        <w:rPr>
          <w:color w:val="000000" w:themeColor="text1" w:themeTint="FF" w:themeShade="FF"/>
          <w:sz w:val="20"/>
          <w:szCs w:val="20"/>
        </w:rPr>
        <w:t xml:space="preserve">Incomplete or late submissions will not be considered. </w:t>
      </w:r>
      <w:r>
        <w:br/>
      </w:r>
      <w:r w:rsidRPr="1723381A" w:rsidR="00BC14B8">
        <w:rPr>
          <w:color w:val="000000" w:themeColor="text1" w:themeTint="FF" w:themeShade="FF"/>
          <w:sz w:val="20"/>
          <w:szCs w:val="20"/>
        </w:rPr>
        <w:t xml:space="preserve">If you are </w:t>
      </w:r>
      <w:r w:rsidRPr="1723381A" w:rsidR="00BC14B8">
        <w:rPr>
          <w:color w:val="000000" w:themeColor="text1" w:themeTint="FF" w:themeShade="FF"/>
          <w:sz w:val="20"/>
          <w:szCs w:val="20"/>
        </w:rPr>
        <w:t>shortlisted</w:t>
      </w:r>
      <w:r w:rsidRPr="1723381A" w:rsidR="00BC14B8">
        <w:rPr>
          <w:color w:val="000000" w:themeColor="text1" w:themeTint="FF" w:themeShade="FF"/>
          <w:sz w:val="20"/>
          <w:szCs w:val="20"/>
        </w:rPr>
        <w:t>, you</w:t>
      </w:r>
      <w:r w:rsidRPr="1723381A" w:rsidR="00BC14B8">
        <w:rPr>
          <w:color w:val="000000" w:themeColor="text1" w:themeTint="FF" w:themeShade="FF"/>
          <w:sz w:val="20"/>
          <w:szCs w:val="20"/>
        </w:rPr>
        <w:t>’</w:t>
      </w:r>
      <w:r w:rsidRPr="1723381A" w:rsidR="00BC14B8">
        <w:rPr>
          <w:color w:val="000000" w:themeColor="text1" w:themeTint="FF" w:themeShade="FF"/>
          <w:sz w:val="20"/>
          <w:szCs w:val="20"/>
        </w:rPr>
        <w:t xml:space="preserve">ll be notified by </w:t>
      </w:r>
      <w:r w:rsidRPr="1723381A" w:rsidR="00BC14B8">
        <w:rPr>
          <w:b w:val="1"/>
          <w:bCs w:val="1"/>
          <w:color w:val="000000" w:themeColor="text1" w:themeTint="FF" w:themeShade="FF"/>
          <w:sz w:val="20"/>
          <w:szCs w:val="20"/>
        </w:rPr>
        <w:t>Friday</w:t>
      </w:r>
      <w:r w:rsidRPr="1723381A" w:rsidR="00BC14B8">
        <w:rPr>
          <w:color w:val="000000" w:themeColor="text1" w:themeTint="FF" w:themeShade="FF"/>
          <w:sz w:val="20"/>
          <w:szCs w:val="20"/>
        </w:rPr>
        <w:t xml:space="preserve"> </w:t>
      </w:r>
      <w:r w:rsidRPr="1723381A" w:rsidR="00BC14B8">
        <w:rPr>
          <w:b w:val="1"/>
          <w:bCs w:val="1"/>
          <w:color w:val="000000" w:themeColor="text1" w:themeTint="FF" w:themeShade="FF"/>
          <w:sz w:val="20"/>
          <w:szCs w:val="20"/>
        </w:rPr>
        <w:t>2</w:t>
      </w:r>
      <w:r w:rsidRPr="1723381A" w:rsidR="1D27A34F">
        <w:rPr>
          <w:b w:val="1"/>
          <w:bCs w:val="1"/>
          <w:color w:val="000000" w:themeColor="text1" w:themeTint="FF" w:themeShade="FF"/>
          <w:sz w:val="20"/>
          <w:szCs w:val="20"/>
        </w:rPr>
        <w:t>5</w:t>
      </w:r>
      <w:r w:rsidRPr="1723381A" w:rsidR="00BC14B8">
        <w:rPr>
          <w:b w:val="1"/>
          <w:bCs w:val="1"/>
          <w:color w:val="000000" w:themeColor="text1" w:themeTint="FF" w:themeShade="FF"/>
          <w:sz w:val="20"/>
          <w:szCs w:val="20"/>
        </w:rPr>
        <w:t xml:space="preserve"> September 202</w:t>
      </w:r>
      <w:r w:rsidRPr="1723381A" w:rsidR="5BB0610B">
        <w:rPr>
          <w:b w:val="1"/>
          <w:bCs w:val="1"/>
          <w:color w:val="000000" w:themeColor="text1" w:themeTint="FF" w:themeShade="FF"/>
          <w:sz w:val="20"/>
          <w:szCs w:val="20"/>
        </w:rPr>
        <w:t>6</w:t>
      </w:r>
      <w:r w:rsidRPr="1723381A" w:rsidR="00BC14B8">
        <w:rPr>
          <w:b w:val="1"/>
          <w:bCs w:val="1"/>
          <w:color w:val="000000" w:themeColor="text1" w:themeTint="FF" w:themeShade="FF"/>
          <w:sz w:val="20"/>
          <w:szCs w:val="20"/>
        </w:rPr>
        <w:t>.</w:t>
      </w:r>
      <w:r>
        <w:br/>
      </w:r>
      <w:r w:rsidRPr="1723381A" w:rsidR="00BC14B8">
        <w:rPr>
          <w:color w:val="000000" w:themeColor="text1" w:themeTint="FF" w:themeShade="FF"/>
          <w:sz w:val="20"/>
          <w:szCs w:val="20"/>
        </w:rPr>
        <w:t xml:space="preserve">The judges’ decision is </w:t>
      </w:r>
      <w:r w:rsidRPr="1723381A" w:rsidR="00BC14B8">
        <w:rPr>
          <w:color w:val="000000" w:themeColor="text1" w:themeTint="FF" w:themeShade="FF"/>
          <w:sz w:val="20"/>
          <w:szCs w:val="20"/>
        </w:rPr>
        <w:t>final</w:t>
      </w:r>
      <w:r w:rsidRPr="1723381A" w:rsidR="00BC14B8">
        <w:rPr>
          <w:color w:val="000000" w:themeColor="text1" w:themeTint="FF" w:themeShade="FF"/>
          <w:sz w:val="20"/>
          <w:szCs w:val="20"/>
        </w:rPr>
        <w:t xml:space="preserve"> and no correspondence or discussion will be entered into about the results.</w:t>
      </w:r>
    </w:p>
    <w:p w:rsidR="009646A1" w:rsidP="00CE063A" w:rsidRDefault="009646A1" w14:paraId="049F31CB" w14:textId="77777777"/>
    <w:sectPr w:rsidR="009646A1">
      <w:footerReference w:type="default" r:id="rId18"/>
      <w:footerReference w:type="first" r:id="rId19"/>
      <w:pgSz w:w="12240" w:h="15840" w:orient="portrait"/>
      <w:pgMar w:top="1440" w:right="1080" w:bottom="1230" w:left="1080" w:header="720" w:footer="39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A62" w:rsidRDefault="005F2A62" w14:paraId="7FBDD61C" w14:textId="77777777">
      <w:pPr>
        <w:spacing w:after="0" w:line="240" w:lineRule="auto"/>
      </w:pPr>
      <w:r>
        <w:separator/>
      </w:r>
    </w:p>
  </w:endnote>
  <w:endnote w:type="continuationSeparator" w:id="0">
    <w:p w:rsidR="005F2A62" w:rsidRDefault="005F2A62" w14:paraId="19C330C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6A1" w:rsidRDefault="00071CF3" w14:paraId="3D562953" w14:textId="77777777">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133092">
      <w:rPr>
        <w:noProof/>
        <w:color w:val="000000"/>
      </w:rPr>
      <w:t>1</w:t>
    </w:r>
    <w:r>
      <w:rPr>
        <w:color w:val="000000"/>
      </w:rPr>
      <w:fldChar w:fldCharType="end"/>
    </w:r>
  </w:p>
  <w:p w:rsidR="009646A1" w:rsidRDefault="009646A1" w14:paraId="4DDBEF00" w14:textId="77777777">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6A1" w:rsidRDefault="009646A1" w14:paraId="1299C43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A62" w:rsidRDefault="005F2A62" w14:paraId="38F78C38" w14:textId="77777777">
      <w:pPr>
        <w:spacing w:after="0" w:line="240" w:lineRule="auto"/>
      </w:pPr>
      <w:r>
        <w:separator/>
      </w:r>
    </w:p>
  </w:footnote>
  <w:footnote w:type="continuationSeparator" w:id="0">
    <w:p w:rsidR="005F2A62" w:rsidRDefault="005F2A62" w14:paraId="09B28F02"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yQ1PjnOy" int2:invalidationBookmarkName="" int2:hashCode="gxWrptnEqrCOzk" int2:id="60l7uCv1">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F2517"/>
    <w:multiLevelType w:val="multilevel"/>
    <w:tmpl w:val="1EF4EEF6"/>
    <w:lvl w:ilvl="0">
      <w:start w:val="1"/>
      <w:numFmt w:val="bullet"/>
      <w:lvlText w:val="●"/>
      <w:lvlJc w:val="left"/>
      <w:pPr>
        <w:ind w:left="1080" w:hanging="360"/>
      </w:pPr>
      <w:rPr>
        <w:rFonts w:ascii="Noto Sans Symbols" w:hAnsi="Noto Sans Symbols" w:eastAsia="Noto Sans Symbols" w:cs="Noto Sans Symbols"/>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964628256">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A1"/>
    <w:rsid w:val="00071CF3"/>
    <w:rsid w:val="00133092"/>
    <w:rsid w:val="0014E2E3"/>
    <w:rsid w:val="001D3E72"/>
    <w:rsid w:val="00252107"/>
    <w:rsid w:val="0043107D"/>
    <w:rsid w:val="004E7CA4"/>
    <w:rsid w:val="005169BB"/>
    <w:rsid w:val="005F2A62"/>
    <w:rsid w:val="008944C4"/>
    <w:rsid w:val="008B29EC"/>
    <w:rsid w:val="008B77F3"/>
    <w:rsid w:val="009646A1"/>
    <w:rsid w:val="009B1479"/>
    <w:rsid w:val="009E3EB9"/>
    <w:rsid w:val="00B7537E"/>
    <w:rsid w:val="00BC14B8"/>
    <w:rsid w:val="00CE063A"/>
    <w:rsid w:val="00D311A8"/>
    <w:rsid w:val="00D44EF0"/>
    <w:rsid w:val="00D52777"/>
    <w:rsid w:val="00D92A7E"/>
    <w:rsid w:val="00DC1788"/>
    <w:rsid w:val="00DF322A"/>
    <w:rsid w:val="00E023D5"/>
    <w:rsid w:val="00E27D07"/>
    <w:rsid w:val="00E60867"/>
    <w:rsid w:val="00ED7A1E"/>
    <w:rsid w:val="00FA6DAF"/>
    <w:rsid w:val="027C34AD"/>
    <w:rsid w:val="03B9C747"/>
    <w:rsid w:val="09D4714A"/>
    <w:rsid w:val="0D7AA427"/>
    <w:rsid w:val="0E650615"/>
    <w:rsid w:val="137537DC"/>
    <w:rsid w:val="1649EC9A"/>
    <w:rsid w:val="16D5B3E9"/>
    <w:rsid w:val="1723381A"/>
    <w:rsid w:val="183214B2"/>
    <w:rsid w:val="1D27A34F"/>
    <w:rsid w:val="1DFE1EB5"/>
    <w:rsid w:val="1E7C7CA3"/>
    <w:rsid w:val="21BFE932"/>
    <w:rsid w:val="22FEABE8"/>
    <w:rsid w:val="244E9108"/>
    <w:rsid w:val="25552FEF"/>
    <w:rsid w:val="26AB66CA"/>
    <w:rsid w:val="270F8E82"/>
    <w:rsid w:val="284F8364"/>
    <w:rsid w:val="29B919C6"/>
    <w:rsid w:val="2A31A170"/>
    <w:rsid w:val="2C7B1DC5"/>
    <w:rsid w:val="2D9B9B4F"/>
    <w:rsid w:val="2EE4AE69"/>
    <w:rsid w:val="2F665A1D"/>
    <w:rsid w:val="2F71969B"/>
    <w:rsid w:val="314AD605"/>
    <w:rsid w:val="326C979E"/>
    <w:rsid w:val="33FAE441"/>
    <w:rsid w:val="34D01FCE"/>
    <w:rsid w:val="353CD195"/>
    <w:rsid w:val="3979AE66"/>
    <w:rsid w:val="3D6C77D3"/>
    <w:rsid w:val="462118D3"/>
    <w:rsid w:val="480AEF0E"/>
    <w:rsid w:val="485C8F6C"/>
    <w:rsid w:val="498ACFD7"/>
    <w:rsid w:val="49CF0C56"/>
    <w:rsid w:val="4A8D8018"/>
    <w:rsid w:val="4EB64036"/>
    <w:rsid w:val="5121FF27"/>
    <w:rsid w:val="516B7B82"/>
    <w:rsid w:val="531F68E0"/>
    <w:rsid w:val="53708F98"/>
    <w:rsid w:val="5859CE5F"/>
    <w:rsid w:val="58FC972A"/>
    <w:rsid w:val="59913DB9"/>
    <w:rsid w:val="5A124E0B"/>
    <w:rsid w:val="5AD35B27"/>
    <w:rsid w:val="5B72CE62"/>
    <w:rsid w:val="5BB0610B"/>
    <w:rsid w:val="5EFC7FBB"/>
    <w:rsid w:val="6362A7EE"/>
    <w:rsid w:val="690FC868"/>
    <w:rsid w:val="6A8D6B6D"/>
    <w:rsid w:val="6B96D7F5"/>
    <w:rsid w:val="6EC488C0"/>
    <w:rsid w:val="6F7EC95A"/>
    <w:rsid w:val="71F4AA42"/>
    <w:rsid w:val="71FD6E59"/>
    <w:rsid w:val="7611D72F"/>
    <w:rsid w:val="76208EAD"/>
    <w:rsid w:val="772CD43C"/>
    <w:rsid w:val="7879B115"/>
    <w:rsid w:val="79B745FB"/>
    <w:rsid w:val="79E0BDA3"/>
    <w:rsid w:val="7BDC2ECF"/>
    <w:rsid w:val="7C9BD839"/>
    <w:rsid w:val="7F8FF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B39E"/>
  <w15:docId w15:val="{1B122BD0-3DDD-4AD7-9E9D-270AF71687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paragraph" w:styleId="BalloonText">
    <w:name w:val="Balloon Text"/>
    <w:basedOn w:val="Normal"/>
    <w:link w:val="BalloonTextChar"/>
    <w:uiPriority w:val="99"/>
    <w:semiHidden/>
    <w:unhideWhenUsed/>
    <w:rsid w:val="00071CF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71CF3"/>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table" w:styleId="TableGridLight1" w:customStyle="1">
    <w:name w:val="Table Grid Light1"/>
    <w:basedOn w:val="TableNormal"/>
    <w:uiPriority w:val="40"/>
    <w:rsid w:val="00BC14B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1" w:customStyle="1">
    <w:name w:val="Plain Table 11"/>
    <w:basedOn w:val="TableNormal"/>
    <w:uiPriority w:val="41"/>
    <w:rsid w:val="00BC14B8"/>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Comment Reference"/>
    <w:basedOn w:val="DefaultParagraphFont"/>
    <w:uiPriority w:val="99"/>
    <w:semiHidden/>
    <w:unhideWhenUsed/>
    <w:rsid w:val="00BC14B8"/>
    <w:rPr>
      <w:sz w:val="16"/>
      <w:szCs w:val="16"/>
    </w:rPr>
  </w:style>
  <w:style w:type="paragraph" w:styleId="CommentText">
    <w:name w:val="Comment Text"/>
    <w:basedOn w:val="Normal"/>
    <w:link w:val="CommentTextChar"/>
    <w:uiPriority w:val="99"/>
    <w:unhideWhenUsed/>
    <w:rsid w:val="00BC14B8"/>
    <w:pPr>
      <w:spacing w:line="240" w:lineRule="auto"/>
    </w:pPr>
    <w:rPr>
      <w:sz w:val="20"/>
      <w:szCs w:val="20"/>
    </w:rPr>
  </w:style>
  <w:style w:type="character" w:styleId="CommentTextChar" w:customStyle="1">
    <w:name w:val="Comment Text Char"/>
    <w:basedOn w:val="DefaultParagraphFont"/>
    <w:link w:val="CommentText"/>
    <w:uiPriority w:val="99"/>
    <w:rsid w:val="00BC14B8"/>
    <w:rPr>
      <w:sz w:val="20"/>
      <w:szCs w:val="20"/>
    </w:rPr>
  </w:style>
  <w:style w:type="paragraph" w:styleId="paragraph" w:customStyle="1">
    <w:name w:val="paragraph"/>
    <w:basedOn w:val="Normal"/>
    <w:rsid w:val="00CE063A"/>
    <w:pPr>
      <w:spacing w:before="100" w:beforeAutospacing="1" w:after="100" w:afterAutospacing="1" w:line="240" w:lineRule="auto"/>
    </w:pPr>
    <w:rPr>
      <w:rFonts w:ascii="Times New Roman" w:hAnsi="Times New Roman" w:eastAsia="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image" Target="media/image2.jpg" Id="rId12"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findcourses.co.uk" TargetMode="External" Id="R6247657f411a402a" /><Relationship Type="http://schemas.microsoft.com/office/2020/10/relationships/intelligence" Target="intelligence2.xml" Id="R081dd778d61e47ce" /><Relationship Type="http://schemas.openxmlformats.org/officeDocument/2006/relationships/hyperlink" Target="https://wkf.ms/4tH3yZ2" TargetMode="External" Id="Rb7f397d4e2224e79" /><Relationship Type="http://schemas.openxmlformats.org/officeDocument/2006/relationships/hyperlink" Target="mailto:info@cflearning.org.uk" TargetMode="External" Id="Rb7cab29af02847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1734C8352CA2844AEA021B445F0EECF" ma:contentTypeVersion="22" ma:contentTypeDescription="Create a new document." ma:contentTypeScope="" ma:versionID="6888c43e7d4bd8ddc30f8115ff5bc8ee">
  <xsd:schema xmlns:xsd="http://www.w3.org/2001/XMLSchema" xmlns:xs="http://www.w3.org/2001/XMLSchema" xmlns:p="http://schemas.microsoft.com/office/2006/metadata/properties" xmlns:ns2="2ae8f4c0-0096-42ea-a04e-ee33f7439994" xmlns:ns3="98eef146-7867-42d6-b37c-3f2d090720cc" targetNamespace="http://schemas.microsoft.com/office/2006/metadata/properties" ma:root="true" ma:fieldsID="20bfacf0cdeb120222229fc3879c4f8e" ns2:_="" ns3:_="">
    <xsd:import namespace="2ae8f4c0-0096-42ea-a04e-ee33f7439994"/>
    <xsd:import namespace="98eef146-7867-42d6-b37c-3f2d090720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Businesscritical"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8f4c0-0096-42ea-a04e-ee33f743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74c4e8-bfc7-4c3a-9cd5-7ceb92c65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Businesscritical" ma:index="26" nillable="true" ma:displayName="Business critical" ma:format="Dropdown" ma:internalName="Businesscritical">
      <xsd:simpleType>
        <xsd:restriction base="dms:Choice">
          <xsd:enumeration value="Essential"/>
          <xsd:enumeration value="Non-essential"/>
        </xsd:restriction>
      </xsd:simpleType>
    </xsd:element>
    <xsd:element name="Notes" ma:index="27" nillable="true" ma:displayName="Notes" ma:format="Dropdown" ma:internalName="Notes">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eef146-7867-42d6-b37c-3f2d090720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da53a2-a945-4b58-a60c-dab774daa2af}" ma:internalName="TaxCatchAll" ma:showField="CatchAllData" ma:web="98eef146-7867-42d6-b37c-3f2d09072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e8f4c0-0096-42ea-a04e-ee33f7439994">
      <Terms xmlns="http://schemas.microsoft.com/office/infopath/2007/PartnerControls"/>
    </lcf76f155ced4ddcb4097134ff3c332f>
    <TaxCatchAll xmlns="98eef146-7867-42d6-b37c-3f2d090720cc" xsi:nil="true"/>
    <Businesscritical xmlns="2ae8f4c0-0096-42ea-a04e-ee33f7439994" xsi:nil="true"/>
    <Notes xmlns="2ae8f4c0-0096-42ea-a04e-ee33f7439994" xsi:nil="true"/>
  </documentManagement>
</p:properties>
</file>

<file path=customXml/itemProps1.xml><?xml version="1.0" encoding="utf-8"?>
<ds:datastoreItem xmlns:ds="http://schemas.openxmlformats.org/officeDocument/2006/customXml" ds:itemID="{A7161306-3D6E-4219-8C56-6BCD6709E164}">
  <ds:schemaRefs>
    <ds:schemaRef ds:uri="http://schemas.microsoft.com/sharepoint/v3/contenttype/forms"/>
  </ds:schemaRefs>
</ds:datastoreItem>
</file>

<file path=customXml/itemProps2.xml><?xml version="1.0" encoding="utf-8"?>
<ds:datastoreItem xmlns:ds="http://schemas.openxmlformats.org/officeDocument/2006/customXml" ds:itemID="{787EF890-054C-4CFC-9080-0F49400D9AFA}">
  <ds:schemaRefs>
    <ds:schemaRef ds:uri="http://schemas.openxmlformats.org/officeDocument/2006/bibliography"/>
  </ds:schemaRefs>
</ds:datastoreItem>
</file>

<file path=customXml/itemProps3.xml><?xml version="1.0" encoding="utf-8"?>
<ds:datastoreItem xmlns:ds="http://schemas.openxmlformats.org/officeDocument/2006/customXml" ds:itemID="{F11F3088-37CC-47FB-8DAE-E1AEBCE4D961}"/>
</file>

<file path=customXml/itemProps4.xml><?xml version="1.0" encoding="utf-8"?>
<ds:datastoreItem xmlns:ds="http://schemas.openxmlformats.org/officeDocument/2006/customXml" ds:itemID="{4AF49454-DB7C-4D3D-86FB-7FCC2105A293}">
  <ds:schemaRefs>
    <ds:schemaRef ds:uri="http://schemas.microsoft.com/office/2006/metadata/properties"/>
    <ds:schemaRef ds:uri="http://schemas.microsoft.com/office/infopath/2007/PartnerControls"/>
    <ds:schemaRef ds:uri="2ae8f4c0-0096-42ea-a04e-ee33f7439994"/>
    <ds:schemaRef ds:uri="98eef146-7867-42d6-b37c-3f2d090720c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Jules</dc:creator>
  <lastModifiedBy>Leanne Francis</lastModifiedBy>
  <revision>5</revision>
  <dcterms:created xsi:type="dcterms:W3CDTF">2026-04-24T14:11:00.0000000Z</dcterms:created>
  <dcterms:modified xsi:type="dcterms:W3CDTF">2026-05-13T11:52:21.8958396Z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0x01010021734C8352CA2844AEA021B445F0EECF</vt:lpwstr>
  </property>
  <property fmtid="{D5CDD505-2E9C-101B-9397-08002B2CF9AE}" pid="3" name="MediaServiceImageTags">
    <vt:lpwstr/>
  </property>
</Properties>
</file>